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3E" w:rsidRPr="00BF233E" w:rsidRDefault="0051213E" w:rsidP="0051213E">
      <w:pPr>
        <w:ind w:firstLine="709"/>
        <w:jc w:val="center"/>
        <w:rPr>
          <w:rFonts w:ascii="Arial" w:hAnsi="Arial" w:cs="Arial"/>
          <w:b/>
          <w:caps/>
        </w:rPr>
      </w:pPr>
      <w:r w:rsidRPr="00BF233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51213E" w:rsidRPr="00BF233E" w:rsidRDefault="0051213E" w:rsidP="0051213E">
      <w:pPr>
        <w:ind w:firstLine="709"/>
        <w:jc w:val="center"/>
        <w:rPr>
          <w:rFonts w:ascii="Arial" w:hAnsi="Arial" w:cs="Arial"/>
        </w:rPr>
      </w:pPr>
    </w:p>
    <w:p w:rsidR="0051213E" w:rsidRPr="00BF233E" w:rsidRDefault="0051213E" w:rsidP="0051213E">
      <w:pPr>
        <w:ind w:firstLine="709"/>
        <w:jc w:val="center"/>
        <w:rPr>
          <w:rFonts w:ascii="Arial" w:hAnsi="Arial" w:cs="Arial"/>
        </w:rPr>
      </w:pPr>
      <w:r w:rsidRPr="00BF233E">
        <w:rPr>
          <w:rFonts w:ascii="Arial" w:hAnsi="Arial" w:cs="Arial"/>
        </w:rPr>
        <w:t xml:space="preserve">Решение № </w:t>
      </w:r>
      <w:r>
        <w:rPr>
          <w:rFonts w:ascii="Arial" w:hAnsi="Arial" w:cs="Arial"/>
        </w:rPr>
        <w:t>334</w:t>
      </w:r>
      <w:r w:rsidRPr="00BF233E">
        <w:rPr>
          <w:rFonts w:ascii="Arial" w:hAnsi="Arial" w:cs="Arial"/>
        </w:rPr>
        <w:t xml:space="preserve"> от </w:t>
      </w:r>
      <w:r>
        <w:rPr>
          <w:rFonts w:ascii="Arial" w:hAnsi="Arial" w:cs="Arial"/>
        </w:rPr>
        <w:t>27.12.2018</w:t>
      </w:r>
      <w:r w:rsidRPr="00BF233E">
        <w:rPr>
          <w:rFonts w:ascii="Arial" w:hAnsi="Arial" w:cs="Arial"/>
        </w:rPr>
        <w:t xml:space="preserve"> г.</w:t>
      </w:r>
    </w:p>
    <w:p w:rsidR="0051213E" w:rsidRPr="00BF233E" w:rsidRDefault="0051213E" w:rsidP="0051213E">
      <w:pPr>
        <w:rPr>
          <w:rFonts w:ascii="Arial" w:hAnsi="Arial" w:cs="Arial"/>
        </w:rPr>
      </w:pPr>
    </w:p>
    <w:p w:rsidR="0051213E" w:rsidRPr="00BF233E" w:rsidRDefault="0051213E" w:rsidP="0051213E">
      <w:pPr>
        <w:jc w:val="center"/>
        <w:rPr>
          <w:rFonts w:ascii="Arial" w:hAnsi="Arial" w:cs="Arial"/>
          <w:b/>
        </w:rPr>
      </w:pPr>
      <w:r w:rsidRPr="00BF233E">
        <w:rPr>
          <w:rFonts w:ascii="Arial" w:hAnsi="Arial" w:cs="Arial"/>
          <w:b/>
        </w:rPr>
        <w:t xml:space="preserve">О бюджете  муниципального образования «Первомайский район» </w:t>
      </w:r>
      <w:r>
        <w:rPr>
          <w:rFonts w:ascii="Arial" w:hAnsi="Arial" w:cs="Arial"/>
          <w:b/>
        </w:rPr>
        <w:t>на 2019</w:t>
      </w:r>
      <w:r w:rsidRPr="00BF233E">
        <w:rPr>
          <w:rFonts w:ascii="Arial" w:hAnsi="Arial" w:cs="Arial"/>
          <w:b/>
        </w:rPr>
        <w:t xml:space="preserve"> год</w:t>
      </w:r>
    </w:p>
    <w:p w:rsidR="0051213E" w:rsidRPr="00BF233E" w:rsidRDefault="0051213E" w:rsidP="0051213E">
      <w:pPr>
        <w:jc w:val="center"/>
        <w:rPr>
          <w:rFonts w:ascii="Arial" w:hAnsi="Arial" w:cs="Arial"/>
          <w:b/>
        </w:rPr>
      </w:pPr>
    </w:p>
    <w:p w:rsidR="0051213E" w:rsidRPr="00BF233E" w:rsidRDefault="0051213E" w:rsidP="0051213E">
      <w:pPr>
        <w:pStyle w:val="text"/>
        <w:ind w:firstLine="709"/>
      </w:pPr>
      <w:r w:rsidRPr="00BF233E">
        <w:rPr>
          <w:b/>
          <w:bCs/>
        </w:rPr>
        <w:t>ИЗМЕНЕНИЯ И ДОПОЛНЕНИЯ:</w:t>
      </w:r>
    </w:p>
    <w:p w:rsidR="0051213E" w:rsidRDefault="0051213E" w:rsidP="0051213E">
      <w:pPr>
        <w:ind w:firstLine="709"/>
        <w:jc w:val="both"/>
        <w:rPr>
          <w:rFonts w:ascii="Arial" w:eastAsiaTheme="majorEastAsia" w:hAnsi="Arial" w:cs="Arial"/>
        </w:rPr>
      </w:pPr>
      <w:r w:rsidRPr="00BF233E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31</w:t>
      </w:r>
      <w:r w:rsidRPr="00BF233E">
        <w:rPr>
          <w:rFonts w:ascii="Arial" w:eastAsiaTheme="majorEastAsia" w:hAnsi="Arial" w:cs="Arial"/>
        </w:rPr>
        <w:t>.01.201</w:t>
      </w:r>
      <w:r>
        <w:rPr>
          <w:rFonts w:ascii="Arial" w:eastAsiaTheme="majorEastAsia" w:hAnsi="Arial" w:cs="Arial"/>
        </w:rPr>
        <w:t>9</w:t>
      </w:r>
      <w:r w:rsidRPr="00BF233E">
        <w:rPr>
          <w:rFonts w:ascii="Arial" w:eastAsiaTheme="majorEastAsia" w:hAnsi="Arial" w:cs="Arial"/>
        </w:rPr>
        <w:t xml:space="preserve"> г.</w:t>
      </w:r>
      <w:r>
        <w:rPr>
          <w:rFonts w:ascii="Arial" w:eastAsiaTheme="majorEastAsia" w:hAnsi="Arial" w:cs="Arial"/>
        </w:rPr>
        <w:t xml:space="preserve"> </w:t>
      </w:r>
      <w:r w:rsidRPr="00BF233E">
        <w:rPr>
          <w:rFonts w:ascii="Arial" w:eastAsiaTheme="majorEastAsia" w:hAnsi="Arial" w:cs="Arial"/>
        </w:rPr>
        <w:t xml:space="preserve">№ </w:t>
      </w:r>
      <w:r>
        <w:rPr>
          <w:rFonts w:ascii="Arial" w:eastAsiaTheme="majorEastAsia" w:hAnsi="Arial" w:cs="Arial"/>
        </w:rPr>
        <w:t>346.</w:t>
      </w:r>
    </w:p>
    <w:p w:rsidR="008D53EE" w:rsidRDefault="008D53EE" w:rsidP="008D53EE">
      <w:pPr>
        <w:ind w:firstLine="709"/>
        <w:jc w:val="both"/>
        <w:rPr>
          <w:rFonts w:ascii="Arial" w:eastAsiaTheme="majorEastAsia" w:hAnsi="Arial" w:cs="Arial"/>
        </w:rPr>
      </w:pPr>
      <w:r w:rsidRPr="00BF233E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28</w:t>
      </w:r>
      <w:r w:rsidRPr="00BF233E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2</w:t>
      </w:r>
      <w:r w:rsidRPr="00BF233E">
        <w:rPr>
          <w:rFonts w:ascii="Arial" w:eastAsiaTheme="majorEastAsia" w:hAnsi="Arial" w:cs="Arial"/>
        </w:rPr>
        <w:t>.201</w:t>
      </w:r>
      <w:r>
        <w:rPr>
          <w:rFonts w:ascii="Arial" w:eastAsiaTheme="majorEastAsia" w:hAnsi="Arial" w:cs="Arial"/>
        </w:rPr>
        <w:t>9</w:t>
      </w:r>
      <w:r w:rsidRPr="00BF233E">
        <w:rPr>
          <w:rFonts w:ascii="Arial" w:eastAsiaTheme="majorEastAsia" w:hAnsi="Arial" w:cs="Arial"/>
        </w:rPr>
        <w:t xml:space="preserve"> г.</w:t>
      </w:r>
      <w:r>
        <w:rPr>
          <w:rFonts w:ascii="Arial" w:eastAsiaTheme="majorEastAsia" w:hAnsi="Arial" w:cs="Arial"/>
        </w:rPr>
        <w:t xml:space="preserve"> </w:t>
      </w:r>
      <w:r w:rsidRPr="00BF233E">
        <w:rPr>
          <w:rFonts w:ascii="Arial" w:eastAsiaTheme="majorEastAsia" w:hAnsi="Arial" w:cs="Arial"/>
        </w:rPr>
        <w:t xml:space="preserve">№ </w:t>
      </w:r>
      <w:r>
        <w:rPr>
          <w:rFonts w:ascii="Arial" w:eastAsiaTheme="majorEastAsia" w:hAnsi="Arial" w:cs="Arial"/>
        </w:rPr>
        <w:t>352.</w:t>
      </w:r>
    </w:p>
    <w:p w:rsidR="00F46F4C" w:rsidRDefault="00F46F4C" w:rsidP="00F46F4C">
      <w:pPr>
        <w:ind w:firstLine="709"/>
        <w:jc w:val="both"/>
        <w:rPr>
          <w:rFonts w:ascii="Arial" w:eastAsiaTheme="majorEastAsia" w:hAnsi="Arial" w:cs="Arial"/>
        </w:rPr>
      </w:pPr>
      <w:r w:rsidRPr="00BF233E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28</w:t>
      </w:r>
      <w:r w:rsidRPr="00BF233E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3</w:t>
      </w:r>
      <w:r w:rsidRPr="00BF233E">
        <w:rPr>
          <w:rFonts w:ascii="Arial" w:eastAsiaTheme="majorEastAsia" w:hAnsi="Arial" w:cs="Arial"/>
        </w:rPr>
        <w:t>.201</w:t>
      </w:r>
      <w:r>
        <w:rPr>
          <w:rFonts w:ascii="Arial" w:eastAsiaTheme="majorEastAsia" w:hAnsi="Arial" w:cs="Arial"/>
        </w:rPr>
        <w:t>9</w:t>
      </w:r>
      <w:r w:rsidRPr="00BF233E">
        <w:rPr>
          <w:rFonts w:ascii="Arial" w:eastAsiaTheme="majorEastAsia" w:hAnsi="Arial" w:cs="Arial"/>
        </w:rPr>
        <w:t xml:space="preserve"> г.</w:t>
      </w:r>
      <w:r>
        <w:rPr>
          <w:rFonts w:ascii="Arial" w:eastAsiaTheme="majorEastAsia" w:hAnsi="Arial" w:cs="Arial"/>
        </w:rPr>
        <w:t xml:space="preserve"> </w:t>
      </w:r>
      <w:r w:rsidRPr="00BF233E">
        <w:rPr>
          <w:rFonts w:ascii="Arial" w:eastAsiaTheme="majorEastAsia" w:hAnsi="Arial" w:cs="Arial"/>
        </w:rPr>
        <w:t xml:space="preserve">№ </w:t>
      </w:r>
      <w:r>
        <w:rPr>
          <w:rFonts w:ascii="Arial" w:eastAsiaTheme="majorEastAsia" w:hAnsi="Arial" w:cs="Arial"/>
        </w:rPr>
        <w:t>360.</w:t>
      </w:r>
    </w:p>
    <w:p w:rsidR="00F46F4C" w:rsidRDefault="00F46F4C" w:rsidP="00F46F4C">
      <w:pPr>
        <w:ind w:firstLine="709"/>
        <w:jc w:val="both"/>
        <w:rPr>
          <w:rFonts w:ascii="Arial" w:eastAsiaTheme="majorEastAsia" w:hAnsi="Arial" w:cs="Arial"/>
        </w:rPr>
      </w:pPr>
    </w:p>
    <w:p w:rsidR="008D53EE" w:rsidRPr="00BF233E" w:rsidRDefault="008D53EE" w:rsidP="0051213E">
      <w:pPr>
        <w:ind w:firstLine="709"/>
        <w:jc w:val="both"/>
        <w:rPr>
          <w:rFonts w:ascii="Arial" w:hAnsi="Arial" w:cs="Arial"/>
        </w:rPr>
      </w:pPr>
    </w:p>
    <w:p w:rsidR="0051213E" w:rsidRPr="008D53EE" w:rsidRDefault="0051213E" w:rsidP="00F549D6">
      <w:pPr>
        <w:tabs>
          <w:tab w:val="left" w:pos="594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:rsidR="00EE7B24" w:rsidRPr="008D53EE" w:rsidRDefault="00CE5027" w:rsidP="005C5B62">
      <w:pPr>
        <w:tabs>
          <w:tab w:val="left" w:pos="5940"/>
        </w:tabs>
        <w:jc w:val="right"/>
        <w:outlineLvl w:val="0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</w:rPr>
        <w:tab/>
      </w:r>
      <w:r w:rsidR="009D2B9D" w:rsidRPr="008D53EE">
        <w:rPr>
          <w:rFonts w:ascii="Arial" w:hAnsi="Arial" w:cs="Arial"/>
        </w:rPr>
        <w:tab/>
      </w:r>
      <w:r w:rsidR="00EE7B24" w:rsidRPr="008D53EE">
        <w:rPr>
          <w:rFonts w:ascii="Arial" w:hAnsi="Arial" w:cs="Arial"/>
          <w:sz w:val="20"/>
          <w:szCs w:val="20"/>
        </w:rPr>
        <w:t xml:space="preserve">   Приложение</w:t>
      </w:r>
    </w:p>
    <w:p w:rsidR="00EE7B24" w:rsidRPr="008D53EE" w:rsidRDefault="00EE7B24" w:rsidP="00EE7B24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 xml:space="preserve">                                                            к решению  Думы </w:t>
      </w:r>
    </w:p>
    <w:p w:rsidR="00EE7B24" w:rsidRPr="008D53EE" w:rsidRDefault="00EE7B24" w:rsidP="00EE7B24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Первомайского района</w:t>
      </w:r>
    </w:p>
    <w:p w:rsidR="00FE3D72" w:rsidRPr="008D53EE" w:rsidRDefault="00EE7B24" w:rsidP="00EE7B24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от 27.12.2018</w:t>
      </w:r>
      <w:r w:rsidR="00A84A93" w:rsidRPr="008D53EE">
        <w:rPr>
          <w:rFonts w:ascii="Arial" w:hAnsi="Arial" w:cs="Arial"/>
          <w:sz w:val="20"/>
          <w:szCs w:val="20"/>
        </w:rPr>
        <w:t xml:space="preserve"> № 334</w:t>
      </w:r>
      <w:r w:rsidRPr="008D53EE">
        <w:rPr>
          <w:rFonts w:ascii="Arial" w:hAnsi="Arial" w:cs="Arial"/>
          <w:sz w:val="20"/>
          <w:szCs w:val="20"/>
        </w:rPr>
        <w:t xml:space="preserve">  </w:t>
      </w:r>
    </w:p>
    <w:p w:rsidR="00EE7B24" w:rsidRPr="008D53EE" w:rsidRDefault="00EE7B24" w:rsidP="00EE7B24">
      <w:pPr>
        <w:tabs>
          <w:tab w:val="left" w:pos="5940"/>
        </w:tabs>
        <w:jc w:val="center"/>
        <w:rPr>
          <w:rFonts w:ascii="Arial" w:hAnsi="Arial" w:cs="Arial"/>
        </w:rPr>
      </w:pPr>
    </w:p>
    <w:p w:rsidR="008D53EE" w:rsidRPr="008D53EE" w:rsidRDefault="008D53EE" w:rsidP="008D53EE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ab/>
      </w:r>
      <w:r w:rsidRPr="008D53EE">
        <w:rPr>
          <w:rFonts w:ascii="Arial" w:hAnsi="Arial" w:cs="Arial"/>
          <w:sz w:val="26"/>
          <w:szCs w:val="26"/>
        </w:rPr>
        <w:tab/>
      </w:r>
    </w:p>
    <w:p w:rsidR="00F46F4C" w:rsidRPr="00F46F4C" w:rsidRDefault="00F46F4C" w:rsidP="00F46F4C">
      <w:pPr>
        <w:numPr>
          <w:ilvl w:val="0"/>
          <w:numId w:val="1"/>
        </w:numPr>
        <w:tabs>
          <w:tab w:val="left" w:pos="5940"/>
        </w:tabs>
        <w:jc w:val="both"/>
        <w:rPr>
          <w:rFonts w:ascii="Arial" w:hAnsi="Arial" w:cs="Arial"/>
        </w:rPr>
      </w:pPr>
      <w:r w:rsidRPr="00F46F4C">
        <w:rPr>
          <w:rFonts w:ascii="Arial" w:hAnsi="Arial" w:cs="Arial"/>
        </w:rPr>
        <w:t>Утвердить  основные характеристики бюджета муниципального образования «Первомайский район» (далее - районного бюджета)  на 2019 год:</w:t>
      </w:r>
    </w:p>
    <w:p w:rsidR="00F46F4C" w:rsidRPr="00F46F4C" w:rsidRDefault="00F46F4C" w:rsidP="00F46F4C">
      <w:pPr>
        <w:numPr>
          <w:ilvl w:val="1"/>
          <w:numId w:val="1"/>
        </w:numPr>
        <w:tabs>
          <w:tab w:val="clear" w:pos="1440"/>
        </w:tabs>
        <w:ind w:left="851" w:firstLine="229"/>
        <w:jc w:val="both"/>
        <w:rPr>
          <w:rFonts w:ascii="Arial" w:hAnsi="Arial" w:cs="Arial"/>
        </w:rPr>
      </w:pPr>
      <w:r w:rsidRPr="00F46F4C">
        <w:rPr>
          <w:rFonts w:ascii="Arial" w:hAnsi="Arial" w:cs="Arial"/>
        </w:rPr>
        <w:t>общий объем доходов районного бюджета в сумме 797 396,9 тыс. рублей, в том числе налоговые и неналоговые доходы в сумме 103 122,3 тыс. рублей, безвозмездные поступления в сумме 694 274,6 тыс. рублей;</w:t>
      </w:r>
    </w:p>
    <w:p w:rsidR="00F46F4C" w:rsidRPr="00F46F4C" w:rsidRDefault="00F46F4C" w:rsidP="00F46F4C">
      <w:pPr>
        <w:numPr>
          <w:ilvl w:val="1"/>
          <w:numId w:val="1"/>
        </w:numPr>
        <w:tabs>
          <w:tab w:val="left" w:pos="5940"/>
        </w:tabs>
        <w:jc w:val="both"/>
        <w:rPr>
          <w:rFonts w:ascii="Arial" w:hAnsi="Arial" w:cs="Arial"/>
        </w:rPr>
      </w:pPr>
      <w:r w:rsidRPr="00F46F4C">
        <w:rPr>
          <w:rFonts w:ascii="Arial" w:hAnsi="Arial" w:cs="Arial"/>
        </w:rPr>
        <w:t>общий объем расходов районного бюджета  в сумме 814 606,6 тыс. рублей;</w:t>
      </w:r>
    </w:p>
    <w:p w:rsidR="00F46F4C" w:rsidRPr="00F46F4C" w:rsidRDefault="00F46F4C" w:rsidP="00F46F4C">
      <w:pPr>
        <w:numPr>
          <w:ilvl w:val="1"/>
          <w:numId w:val="1"/>
        </w:numPr>
        <w:tabs>
          <w:tab w:val="left" w:pos="5940"/>
        </w:tabs>
        <w:jc w:val="both"/>
        <w:rPr>
          <w:rFonts w:ascii="Arial" w:hAnsi="Arial" w:cs="Arial"/>
        </w:rPr>
      </w:pPr>
      <w:r w:rsidRPr="00F46F4C">
        <w:rPr>
          <w:rFonts w:ascii="Arial" w:hAnsi="Arial" w:cs="Arial"/>
        </w:rPr>
        <w:t>дефицит районного бюджета в сумме 17 209,7 тыс. рублей.</w:t>
      </w:r>
    </w:p>
    <w:p w:rsidR="008D53EE" w:rsidRPr="008D53EE" w:rsidRDefault="008D53EE" w:rsidP="008D53EE">
      <w:pPr>
        <w:tabs>
          <w:tab w:val="left" w:pos="5940"/>
        </w:tabs>
        <w:ind w:left="1440"/>
        <w:jc w:val="both"/>
        <w:rPr>
          <w:rFonts w:ascii="Arial" w:hAnsi="Arial" w:cs="Arial"/>
        </w:rPr>
      </w:pPr>
    </w:p>
    <w:p w:rsidR="00F549D6" w:rsidRPr="008D53EE" w:rsidRDefault="00F549D6" w:rsidP="00F549D6">
      <w:pPr>
        <w:numPr>
          <w:ilvl w:val="0"/>
          <w:numId w:val="1"/>
        </w:numPr>
        <w:tabs>
          <w:tab w:val="left" w:pos="5940"/>
        </w:tabs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Установить, что в  доходы районного бюджета на 2019 год по нормативу 100 процентов поступают:</w:t>
      </w:r>
    </w:p>
    <w:p w:rsidR="00F549D6" w:rsidRPr="008D53EE" w:rsidRDefault="00F549D6" w:rsidP="00F549D6">
      <w:pPr>
        <w:numPr>
          <w:ilvl w:val="0"/>
          <w:numId w:val="3"/>
        </w:numPr>
        <w:tabs>
          <w:tab w:val="left" w:pos="567"/>
        </w:tabs>
        <w:ind w:hanging="114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F549D6" w:rsidRPr="008D53EE" w:rsidRDefault="00F549D6" w:rsidP="00F549D6">
      <w:pPr>
        <w:numPr>
          <w:ilvl w:val="0"/>
          <w:numId w:val="3"/>
        </w:numPr>
        <w:tabs>
          <w:tab w:val="left" w:pos="567"/>
        </w:tabs>
        <w:ind w:hanging="114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невыясненные поступления, зачисляемые в бюджет муниципального района;</w:t>
      </w:r>
    </w:p>
    <w:p w:rsidR="00F549D6" w:rsidRPr="008D53EE" w:rsidRDefault="00F549D6" w:rsidP="00F549D6">
      <w:pPr>
        <w:numPr>
          <w:ilvl w:val="0"/>
          <w:numId w:val="3"/>
        </w:numPr>
        <w:tabs>
          <w:tab w:val="left" w:pos="567"/>
        </w:tabs>
        <w:ind w:hanging="114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иные неналоговые доходы.</w:t>
      </w:r>
    </w:p>
    <w:p w:rsidR="00F549D6" w:rsidRPr="008D53EE" w:rsidRDefault="00F549D6" w:rsidP="00F549D6">
      <w:pPr>
        <w:tabs>
          <w:tab w:val="left" w:pos="5940"/>
        </w:tabs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    </w:t>
      </w:r>
    </w:p>
    <w:p w:rsidR="00F549D6" w:rsidRPr="008D53EE" w:rsidRDefault="00F549D6" w:rsidP="00F549D6">
      <w:pPr>
        <w:numPr>
          <w:ilvl w:val="0"/>
          <w:numId w:val="1"/>
        </w:numPr>
        <w:tabs>
          <w:tab w:val="left" w:pos="5940"/>
        </w:tabs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Утвердить:</w:t>
      </w:r>
    </w:p>
    <w:p w:rsidR="00F549D6" w:rsidRPr="008D53EE" w:rsidRDefault="00F549D6" w:rsidP="00F549D6">
      <w:pPr>
        <w:numPr>
          <w:ilvl w:val="1"/>
          <w:numId w:val="1"/>
        </w:numPr>
        <w:tabs>
          <w:tab w:val="clear" w:pos="1440"/>
          <w:tab w:val="num" w:pos="851"/>
          <w:tab w:val="left" w:pos="5940"/>
        </w:tabs>
        <w:ind w:left="851" w:hanging="425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перечень главных администраторов доходов районного бюджета и закрепляемые за ними виды доходов согласно  приложению 1 к настоящему решению;</w:t>
      </w:r>
    </w:p>
    <w:p w:rsidR="00F549D6" w:rsidRPr="008D53EE" w:rsidRDefault="00F549D6" w:rsidP="00F549D6">
      <w:pPr>
        <w:numPr>
          <w:ilvl w:val="1"/>
          <w:numId w:val="1"/>
        </w:numPr>
        <w:tabs>
          <w:tab w:val="clear" w:pos="1440"/>
          <w:tab w:val="num" w:pos="851"/>
          <w:tab w:val="left" w:pos="5940"/>
        </w:tabs>
        <w:ind w:left="851" w:hanging="425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перечень главных администраторов источников финансирования дефицита    районного бюджета согласно приложению 2 к настоящему решению;</w:t>
      </w:r>
    </w:p>
    <w:p w:rsidR="00F549D6" w:rsidRPr="008D53EE" w:rsidRDefault="00F549D6" w:rsidP="00F549D6">
      <w:pPr>
        <w:pStyle w:val="a3"/>
        <w:numPr>
          <w:ilvl w:val="1"/>
          <w:numId w:val="1"/>
        </w:numPr>
        <w:tabs>
          <w:tab w:val="clear" w:pos="1440"/>
          <w:tab w:val="num" w:pos="851"/>
          <w:tab w:val="left" w:pos="5940"/>
        </w:tabs>
        <w:ind w:left="851" w:hanging="425"/>
        <w:rPr>
          <w:rFonts w:ascii="Arial" w:hAnsi="Arial" w:cs="Arial"/>
          <w:sz w:val="24"/>
          <w:szCs w:val="24"/>
        </w:rPr>
      </w:pPr>
      <w:r w:rsidRPr="008D53EE">
        <w:rPr>
          <w:rFonts w:ascii="Arial" w:hAnsi="Arial" w:cs="Arial"/>
          <w:sz w:val="24"/>
          <w:szCs w:val="24"/>
        </w:rPr>
        <w:t>объем межбюджетных трансфертов бюджету муниципального образования «Первомайский район» из бюджетов других уровней на 2019 год согласно приложению 3  к настоящему решению;</w:t>
      </w:r>
    </w:p>
    <w:p w:rsidR="00F549D6" w:rsidRPr="008D53EE" w:rsidRDefault="00F549D6" w:rsidP="00F549D6">
      <w:pPr>
        <w:pStyle w:val="a3"/>
        <w:numPr>
          <w:ilvl w:val="1"/>
          <w:numId w:val="1"/>
        </w:numPr>
        <w:tabs>
          <w:tab w:val="clear" w:pos="1440"/>
          <w:tab w:val="num" w:pos="851"/>
          <w:tab w:val="left" w:pos="5940"/>
        </w:tabs>
        <w:ind w:left="851" w:hanging="425"/>
        <w:rPr>
          <w:rFonts w:ascii="Arial" w:hAnsi="Arial" w:cs="Arial"/>
          <w:sz w:val="24"/>
          <w:szCs w:val="24"/>
        </w:rPr>
      </w:pPr>
      <w:r w:rsidRPr="008D53EE">
        <w:rPr>
          <w:rFonts w:ascii="Arial" w:hAnsi="Arial" w:cs="Arial"/>
          <w:sz w:val="24"/>
          <w:szCs w:val="24"/>
        </w:rPr>
        <w:t>программу муниципальных внутренних заимствований  Первомайского района на 2019 год согласно приложению 4  к настоящему решению;</w:t>
      </w:r>
    </w:p>
    <w:p w:rsidR="00F549D6" w:rsidRPr="008D53EE" w:rsidRDefault="00F549D6" w:rsidP="00F549D6">
      <w:pPr>
        <w:pStyle w:val="a3"/>
        <w:numPr>
          <w:ilvl w:val="1"/>
          <w:numId w:val="1"/>
        </w:numPr>
        <w:tabs>
          <w:tab w:val="clear" w:pos="1440"/>
          <w:tab w:val="num" w:pos="851"/>
          <w:tab w:val="left" w:pos="5940"/>
        </w:tabs>
        <w:ind w:left="851" w:hanging="425"/>
        <w:rPr>
          <w:rFonts w:ascii="Arial" w:hAnsi="Arial" w:cs="Arial"/>
          <w:sz w:val="24"/>
          <w:szCs w:val="24"/>
        </w:rPr>
      </w:pPr>
      <w:r w:rsidRPr="008D53EE">
        <w:rPr>
          <w:rFonts w:ascii="Arial" w:hAnsi="Arial" w:cs="Arial"/>
          <w:sz w:val="24"/>
          <w:szCs w:val="24"/>
        </w:rPr>
        <w:t xml:space="preserve"> источники финансирования дефицита районного бюджета на 2019 год согласно приложению 5   к настоящему решению; </w:t>
      </w:r>
    </w:p>
    <w:p w:rsidR="00F549D6" w:rsidRPr="008D53EE" w:rsidRDefault="00F549D6" w:rsidP="00F549D6">
      <w:pPr>
        <w:pStyle w:val="a3"/>
        <w:numPr>
          <w:ilvl w:val="1"/>
          <w:numId w:val="1"/>
        </w:numPr>
        <w:tabs>
          <w:tab w:val="clear" w:pos="1440"/>
          <w:tab w:val="num" w:pos="851"/>
          <w:tab w:val="left" w:pos="5940"/>
        </w:tabs>
        <w:ind w:left="851" w:hanging="425"/>
        <w:rPr>
          <w:rFonts w:ascii="Arial" w:hAnsi="Arial" w:cs="Arial"/>
          <w:sz w:val="24"/>
          <w:szCs w:val="24"/>
        </w:rPr>
      </w:pPr>
      <w:r w:rsidRPr="008D53EE">
        <w:rPr>
          <w:rFonts w:ascii="Arial" w:hAnsi="Arial" w:cs="Arial"/>
          <w:sz w:val="24"/>
          <w:szCs w:val="24"/>
        </w:rPr>
        <w:lastRenderedPageBreak/>
        <w:t>перечень главных  распорядителей средств районного бюджета согласно приложению 6 к настоящему решению;</w:t>
      </w:r>
    </w:p>
    <w:p w:rsidR="00F549D6" w:rsidRPr="008D53EE" w:rsidRDefault="00F549D6" w:rsidP="00F549D6">
      <w:pPr>
        <w:pStyle w:val="a3"/>
        <w:numPr>
          <w:ilvl w:val="1"/>
          <w:numId w:val="1"/>
        </w:numPr>
        <w:tabs>
          <w:tab w:val="clear" w:pos="1440"/>
          <w:tab w:val="num" w:pos="851"/>
          <w:tab w:val="left" w:pos="5940"/>
        </w:tabs>
        <w:ind w:left="851" w:hanging="425"/>
        <w:rPr>
          <w:rFonts w:ascii="Arial" w:hAnsi="Arial" w:cs="Arial"/>
          <w:sz w:val="24"/>
          <w:szCs w:val="24"/>
        </w:rPr>
      </w:pPr>
      <w:r w:rsidRPr="008D53EE">
        <w:rPr>
          <w:rFonts w:ascii="Arial" w:hAnsi="Arial" w:cs="Arial"/>
          <w:sz w:val="24"/>
          <w:szCs w:val="24"/>
        </w:rPr>
        <w:t>перечень и объемы финансирования ведомственных и муниципальных программ на 2019 год согласно приложению  8 к настоящему решению;</w:t>
      </w:r>
    </w:p>
    <w:p w:rsidR="00F549D6" w:rsidRPr="008D53EE" w:rsidRDefault="00F549D6" w:rsidP="00F549D6">
      <w:pPr>
        <w:pStyle w:val="a3"/>
        <w:numPr>
          <w:ilvl w:val="1"/>
          <w:numId w:val="1"/>
        </w:numPr>
        <w:tabs>
          <w:tab w:val="clear" w:pos="1440"/>
          <w:tab w:val="num" w:pos="851"/>
          <w:tab w:val="left" w:pos="5940"/>
        </w:tabs>
        <w:ind w:left="851" w:hanging="425"/>
        <w:rPr>
          <w:rFonts w:ascii="Arial" w:hAnsi="Arial" w:cs="Arial"/>
          <w:sz w:val="24"/>
          <w:szCs w:val="24"/>
        </w:rPr>
      </w:pPr>
      <w:r w:rsidRPr="008D53EE">
        <w:rPr>
          <w:rFonts w:ascii="Arial" w:hAnsi="Arial" w:cs="Arial"/>
          <w:sz w:val="24"/>
          <w:szCs w:val="24"/>
        </w:rPr>
        <w:t>распределение иных межбюджетных трансфертов бюджетам сельских поселений                                    из районного бюджета на 2019 год согласно приложению  10 к настоящему решению;</w:t>
      </w:r>
    </w:p>
    <w:p w:rsidR="00F549D6" w:rsidRPr="008D53EE" w:rsidRDefault="00F549D6" w:rsidP="00F549D6">
      <w:pPr>
        <w:pStyle w:val="a3"/>
        <w:numPr>
          <w:ilvl w:val="1"/>
          <w:numId w:val="1"/>
        </w:numPr>
        <w:tabs>
          <w:tab w:val="clear" w:pos="1440"/>
          <w:tab w:val="num" w:pos="851"/>
          <w:tab w:val="left" w:pos="993"/>
          <w:tab w:val="left" w:pos="5940"/>
        </w:tabs>
        <w:ind w:left="851" w:hanging="425"/>
        <w:rPr>
          <w:rFonts w:ascii="Arial" w:hAnsi="Arial" w:cs="Arial"/>
          <w:sz w:val="24"/>
          <w:szCs w:val="24"/>
        </w:rPr>
      </w:pPr>
      <w:r w:rsidRPr="008D53EE">
        <w:rPr>
          <w:rFonts w:ascii="Arial" w:hAnsi="Arial" w:cs="Arial"/>
          <w:sz w:val="24"/>
          <w:szCs w:val="24"/>
        </w:rPr>
        <w:t>программу муниципальных гарантий Первомайского района на 2019 год согласно приложению 12 к настоящему решению.</w:t>
      </w:r>
    </w:p>
    <w:p w:rsidR="00F549D6" w:rsidRPr="008D53EE" w:rsidRDefault="00F549D6" w:rsidP="00F549D6">
      <w:pPr>
        <w:pStyle w:val="a3"/>
        <w:numPr>
          <w:ilvl w:val="1"/>
          <w:numId w:val="1"/>
        </w:numPr>
        <w:tabs>
          <w:tab w:val="clear" w:pos="1440"/>
          <w:tab w:val="num" w:pos="851"/>
          <w:tab w:val="left" w:pos="993"/>
        </w:tabs>
        <w:ind w:left="851" w:hanging="425"/>
        <w:rPr>
          <w:rFonts w:ascii="Arial" w:hAnsi="Arial" w:cs="Arial"/>
          <w:sz w:val="24"/>
          <w:szCs w:val="24"/>
        </w:rPr>
      </w:pPr>
      <w:r w:rsidRPr="008D53EE">
        <w:rPr>
          <w:rFonts w:ascii="Arial" w:hAnsi="Arial" w:cs="Arial"/>
          <w:sz w:val="24"/>
          <w:szCs w:val="24"/>
        </w:rPr>
        <w:t>программу приватизации (продажи) муниципального имущества Первомайского района на 2019 год согласно приложению 14 к настоящему решению.</w:t>
      </w:r>
    </w:p>
    <w:p w:rsidR="00F549D6" w:rsidRPr="008D53EE" w:rsidRDefault="00F549D6" w:rsidP="00F549D6">
      <w:pPr>
        <w:tabs>
          <w:tab w:val="left" w:pos="5940"/>
        </w:tabs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      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4. 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2019 год согласно приложению 7 и распределение бюджетных ассигнований по разделам и подразделам классификации расходов районного бюджета на 2019 год согласно приложению 7.1 к настоящему решению.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5. Утвердить общий объем бюджетных ассигнований, направляемых на исполнение публичных нормативных обязательств  на 2019 год согласно приложению 11 к настоящему решению.</w:t>
      </w:r>
    </w:p>
    <w:p w:rsidR="00F549D6" w:rsidRPr="008D53EE" w:rsidRDefault="00F549D6" w:rsidP="00F549D6">
      <w:pPr>
        <w:pStyle w:val="a3"/>
        <w:tabs>
          <w:tab w:val="left" w:pos="993"/>
          <w:tab w:val="left" w:pos="5940"/>
        </w:tabs>
        <w:ind w:left="851" w:firstLine="0"/>
        <w:rPr>
          <w:rFonts w:ascii="Arial" w:hAnsi="Arial" w:cs="Arial"/>
          <w:sz w:val="24"/>
          <w:szCs w:val="24"/>
        </w:rPr>
      </w:pPr>
    </w:p>
    <w:p w:rsidR="00F549D6" w:rsidRPr="008D53EE" w:rsidRDefault="00F549D6" w:rsidP="00F549D6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Утвердить объем бюджетных ассигнований муниципального дорожного фонда в сумме </w:t>
      </w:r>
      <w:r w:rsidR="008D53EE" w:rsidRPr="008D53EE">
        <w:rPr>
          <w:rFonts w:ascii="Arial" w:hAnsi="Arial" w:cs="Arial"/>
        </w:rPr>
        <w:t>30 367,6</w:t>
      </w:r>
      <w:r w:rsidRPr="008D53EE">
        <w:rPr>
          <w:rFonts w:ascii="Arial" w:hAnsi="Arial" w:cs="Arial"/>
        </w:rPr>
        <w:t xml:space="preserve">  тыс. рублей</w:t>
      </w:r>
    </w:p>
    <w:p w:rsidR="00F549D6" w:rsidRPr="008D53EE" w:rsidRDefault="00F549D6" w:rsidP="00F549D6">
      <w:pPr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7. Установить верхний предел муниципального внутреннего долга  муниципального образования «Первомайский район» на  1 января 2020 года в сумме 11 375,0 тыс. руб., в том числе верхний предел долга по муниципальным гарантиям – 0 тыс. руб. 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8. Установить предельный  объем муниципального долга  муниципального образования Первомайский район на 2019 год в сумме 12 000,0 тыс. руб. 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9. Установить объем расходов на обслуживание муниципального долга муниципального образования «Первомайский район» на 2019 год в сумме 851,6 тыс. рублей.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10. Установить, что управление муниципальным долгом Первомайского района осуществляет  Финансовое управление Администрации Первомайского района. 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pStyle w:val="ConsPlusNormal"/>
        <w:ind w:firstLine="567"/>
        <w:jc w:val="both"/>
        <w:rPr>
          <w:sz w:val="24"/>
          <w:szCs w:val="24"/>
        </w:rPr>
      </w:pPr>
      <w:r w:rsidRPr="008D53EE">
        <w:rPr>
          <w:sz w:val="24"/>
          <w:szCs w:val="24"/>
        </w:rPr>
        <w:t xml:space="preserve">11.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</w:t>
      </w:r>
      <w:r w:rsidRPr="008D53EE">
        <w:rPr>
          <w:sz w:val="24"/>
          <w:szCs w:val="24"/>
        </w:rPr>
        <w:lastRenderedPageBreak/>
        <w:t xml:space="preserve">приобретение основных средств, на выполнение работ по строительству (реконструкции), по проведению ремонта объектов недвижимого имущества,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F549D6" w:rsidRPr="008D53EE" w:rsidRDefault="00F549D6" w:rsidP="00F549D6">
      <w:pPr>
        <w:pStyle w:val="ConsPlusNormal"/>
        <w:ind w:firstLine="567"/>
        <w:jc w:val="both"/>
        <w:rPr>
          <w:sz w:val="24"/>
          <w:szCs w:val="24"/>
        </w:rPr>
      </w:pPr>
    </w:p>
    <w:p w:rsidR="00F549D6" w:rsidRPr="008D53EE" w:rsidRDefault="00F549D6" w:rsidP="00F549D6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12.</w:t>
      </w:r>
      <w:r w:rsidRPr="008D53EE">
        <w:rPr>
          <w:rFonts w:ascii="Arial" w:hAnsi="Arial" w:cs="Arial"/>
          <w:i/>
        </w:rPr>
        <w:t xml:space="preserve"> </w:t>
      </w:r>
      <w:r w:rsidRPr="008D53EE">
        <w:rPr>
          <w:rFonts w:ascii="Arial" w:hAnsi="Arial" w:cs="Arial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2019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    При создании казенного учреждения путем изменения типа бюджетного учреждения остатки средств, полученные учреждением от оказания бюджетным учреждением платных услуг,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 на момент изменения типа учреждения подлежат перечислению в доход районного бюджета.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Решение.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13. 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 Российской Федерации и   устанавливается  муниципальными правовыми актами Первомайского района - постановлением Администрации Первомайского района от 11.02.2014г. № 20. </w:t>
      </w:r>
    </w:p>
    <w:p w:rsidR="00F549D6" w:rsidRPr="008D53EE" w:rsidRDefault="00F549D6" w:rsidP="00F549D6">
      <w:pPr>
        <w:tabs>
          <w:tab w:val="left" w:pos="5940"/>
        </w:tabs>
        <w:ind w:firstLine="567"/>
        <w:jc w:val="center"/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14. Установить: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1) объем районного фонда финансовой поддержки поселений в сумме 19 608,0 тыс. рублей за счет  субвенции  из областного бюджета на осуществление отдельных государственных полномочий по расчету и предоставлению дотаций поселениям;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2) распределение  дотации на выравнивание уровня бюджетной обеспеченности сельских поселений на 2019 год  согласно приложению  9  к настоящему решению.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36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15.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 в  пределах бюджетных ассигнований и лимитов бюджетных обязательств. </w:t>
      </w:r>
    </w:p>
    <w:p w:rsidR="00F549D6" w:rsidRPr="008D53EE" w:rsidRDefault="00F549D6" w:rsidP="00F549D6">
      <w:pPr>
        <w:tabs>
          <w:tab w:val="left" w:pos="36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pStyle w:val="ConsPlusNormal"/>
        <w:ind w:firstLine="540"/>
        <w:jc w:val="both"/>
        <w:rPr>
          <w:sz w:val="24"/>
          <w:szCs w:val="24"/>
        </w:rPr>
      </w:pPr>
      <w:r w:rsidRPr="008D53EE">
        <w:rPr>
          <w:sz w:val="24"/>
          <w:szCs w:val="24"/>
        </w:rPr>
        <w:t>16.</w:t>
      </w:r>
      <w:r w:rsidRPr="008D53EE">
        <w:t xml:space="preserve">  </w:t>
      </w:r>
      <w:r w:rsidRPr="008D53EE">
        <w:rPr>
          <w:sz w:val="24"/>
          <w:szCs w:val="24"/>
        </w:rPr>
        <w:t>Установить, что внесение изменений в 2019 году в показатели сводной бюджетной росписи районного бюджета, связанными с  особенностями исполнения районного бюджета  и (или) перераспределения бюджетных ассигнований между главными распорядителями средств районного бюджета,  без внесения изменений в настоящее Решение осуществляется в соответствии с п. 3 ст.217 Бюджетного кодекса  Российской Федерации.</w:t>
      </w:r>
    </w:p>
    <w:p w:rsidR="00F549D6" w:rsidRPr="008D53EE" w:rsidRDefault="00F549D6" w:rsidP="00F549D6">
      <w:pPr>
        <w:pStyle w:val="ConsPlusNormal"/>
        <w:ind w:firstLine="540"/>
        <w:jc w:val="both"/>
        <w:rPr>
          <w:sz w:val="24"/>
          <w:szCs w:val="24"/>
        </w:rPr>
      </w:pPr>
    </w:p>
    <w:p w:rsidR="00F549D6" w:rsidRPr="008D53EE" w:rsidRDefault="00F549D6" w:rsidP="00F549D6">
      <w:pPr>
        <w:pStyle w:val="ConsPlusNormal"/>
        <w:ind w:firstLine="540"/>
        <w:jc w:val="both"/>
        <w:rPr>
          <w:sz w:val="24"/>
          <w:szCs w:val="24"/>
        </w:rPr>
      </w:pPr>
      <w:r w:rsidRPr="008D53EE">
        <w:rPr>
          <w:sz w:val="24"/>
          <w:szCs w:val="24"/>
        </w:rPr>
        <w:t xml:space="preserve">17. Установить в соответствии с </w:t>
      </w:r>
      <w:hyperlink r:id="rId8" w:history="1">
        <w:r w:rsidRPr="008D53EE">
          <w:rPr>
            <w:sz w:val="24"/>
            <w:szCs w:val="24"/>
          </w:rPr>
          <w:t>пунктом 8 статьи 217</w:t>
        </w:r>
      </w:hyperlink>
      <w:r w:rsidRPr="008D53EE">
        <w:rPr>
          <w:sz w:val="24"/>
          <w:szCs w:val="24"/>
        </w:rPr>
        <w:t xml:space="preserve"> Бюджетного кодекса Российской Федерации дополнительными основаниями внесения изменений в 2019 году в сводную бюджетную роспись районного </w:t>
      </w:r>
      <w:r w:rsidRPr="008D53EE">
        <w:rPr>
          <w:rFonts w:eastAsia="Calibri"/>
          <w:sz w:val="24"/>
          <w:szCs w:val="24"/>
          <w:lang w:eastAsia="en-US"/>
        </w:rPr>
        <w:t xml:space="preserve">бюджета </w:t>
      </w:r>
      <w:r w:rsidRPr="008D53EE">
        <w:rPr>
          <w:sz w:val="24"/>
          <w:szCs w:val="24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F549D6" w:rsidRPr="008D53EE" w:rsidRDefault="00F549D6" w:rsidP="00F549D6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8D53EE">
        <w:rPr>
          <w:sz w:val="24"/>
          <w:szCs w:val="24"/>
        </w:rPr>
        <w:t>1)</w:t>
      </w:r>
      <w:r w:rsidRPr="008D53EE">
        <w:rPr>
          <w:color w:val="000000"/>
          <w:sz w:val="24"/>
          <w:szCs w:val="24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F549D6" w:rsidRPr="008D53EE" w:rsidRDefault="00F549D6" w:rsidP="00F549D6">
      <w:pPr>
        <w:pStyle w:val="ConsPlusNormal"/>
        <w:ind w:firstLine="540"/>
        <w:jc w:val="both"/>
        <w:rPr>
          <w:sz w:val="24"/>
          <w:szCs w:val="24"/>
        </w:rPr>
      </w:pPr>
      <w:r w:rsidRPr="008D53EE">
        <w:rPr>
          <w:sz w:val="24"/>
          <w:szCs w:val="24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F549D6" w:rsidRPr="008D53EE" w:rsidRDefault="00F549D6" w:rsidP="00F549D6">
      <w:pPr>
        <w:tabs>
          <w:tab w:val="left" w:pos="851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F549D6" w:rsidRPr="008D53EE" w:rsidRDefault="00F549D6" w:rsidP="00F549D6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8D53EE">
        <w:rPr>
          <w:color w:val="000000"/>
          <w:sz w:val="24"/>
          <w:szCs w:val="24"/>
        </w:rPr>
        <w:t>4) изменение порядка применения бюджетной классификации;</w:t>
      </w:r>
    </w:p>
    <w:p w:rsidR="00F549D6" w:rsidRPr="008D53EE" w:rsidRDefault="00F549D6" w:rsidP="00F549D6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8D53EE">
        <w:rPr>
          <w:color w:val="000000"/>
          <w:sz w:val="24"/>
          <w:szCs w:val="24"/>
        </w:rPr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F549D6" w:rsidRPr="008D53EE" w:rsidRDefault="00F549D6" w:rsidP="00F549D6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F549D6" w:rsidRPr="008D53EE" w:rsidRDefault="00F549D6" w:rsidP="00F549D6">
      <w:pPr>
        <w:tabs>
          <w:tab w:val="left" w:pos="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18.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F549D6" w:rsidRPr="008D53EE" w:rsidRDefault="00F549D6" w:rsidP="00F549D6">
      <w:pPr>
        <w:tabs>
          <w:tab w:val="left" w:pos="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19. Установить, что погашение просроченной кредиторской задолженности муниципальных учреждений, исполнительных органов местного самоуправления Первомайского района, образовавшейся по состоянию на 1 января 2019 года, производится в соответствии с нормами Гражданского кодекса Российской Федерации.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20.  Установить, что при заключении гражданско-правового договора (муниципального контракта),</w:t>
      </w:r>
      <w:r w:rsidRPr="008D53EE">
        <w:rPr>
          <w:rFonts w:ascii="Arial" w:hAnsi="Arial" w:cs="Arial"/>
          <w:sz w:val="26"/>
          <w:szCs w:val="26"/>
        </w:rPr>
        <w:t xml:space="preserve"> </w:t>
      </w:r>
      <w:r w:rsidRPr="008D53EE">
        <w:rPr>
          <w:rFonts w:ascii="Arial" w:hAnsi="Arial" w:cs="Arial"/>
        </w:rPr>
        <w:t xml:space="preserve">подлежащего оплате за счет средств районного </w:t>
      </w:r>
      <w:r w:rsidRPr="008D53EE">
        <w:rPr>
          <w:rFonts w:ascii="Arial" w:hAnsi="Arial" w:cs="Arial"/>
        </w:rPr>
        <w:lastRenderedPageBreak/>
        <w:t>бюджета, предметом которого являются поставка товара, выполнение работы, оказание услуги,  получателями средств районного бюджета могут предусматриваться авансовые платежи: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1)  в размере до 100 процентов суммы договора (контракта), но не более лимитов бюджетных обязательств, подлежащих исполнению за счет средств районного бюджета в соответствующем финансовом году, - по договорам (контрактам) об оказании услуг связи,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обеспечение участия в семинарах, конференциях, форумах, приобретение авиа – и железнодорожных билетов, по договорам обязательного страхования гражданской ответственности владельцев транспортных средств, а также договорам (контрактам), связанным с обслуживанием и управлением муниципальным долгом Первомайского района;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2)  в размере до 30 процентов суммы договора (контракта),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 - по остальным договорам (контрактам), если иное не предусмотрено законодательством Российской Федерации, Томской области и  муниципальными правовыми актами.</w:t>
      </w:r>
    </w:p>
    <w:p w:rsidR="00F549D6" w:rsidRPr="008D53EE" w:rsidRDefault="00F549D6" w:rsidP="00F549D6">
      <w:pPr>
        <w:ind w:firstLine="709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Установить, что бюджетные и автономные учреждения при заключении гражданско-правового договора (муниципального контракта), предметом которого являются поставка товара, выполнение работы, оказание услуги, могут предусматривать авансовые платежи в случаях и размере, определенных настоящим пунктом.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21. Установить, что в 2019 году в первоочередном порядке из районного бюджета финансируются следующие расходы: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оплата труда и начисления на нее, стипендии;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оплата коммунальных услуг, услуг связи, транспортных услуг;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оплата командировочных расходов;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предоставление мер социальной поддержки отдельным категориям граждан;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оплата медикаментов, продуктов питания, котельно-печного топлива, горюче-смазочных материалов;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расходы на обслуживание муниципального долга;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уплата налогов и сборов и иных обязательных платежей;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дотации на выравнивание бюджетной обеспеченности сельских поселений;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расходы из резервных фондов Администрации Первомайского района;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расходы на исполнение судебных актов по обращению взыскания на средства районного бюджета;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иные неотложные нужды.</w:t>
      </w:r>
    </w:p>
    <w:p w:rsidR="00F549D6" w:rsidRPr="008D53EE" w:rsidRDefault="00F549D6" w:rsidP="00F549D6">
      <w:pPr>
        <w:tabs>
          <w:tab w:val="left" w:pos="5940"/>
        </w:tabs>
        <w:ind w:firstLine="567"/>
        <w:jc w:val="both"/>
        <w:rPr>
          <w:rFonts w:ascii="Arial" w:hAnsi="Arial" w:cs="Arial"/>
        </w:rPr>
      </w:pPr>
    </w:p>
    <w:p w:rsidR="00F549D6" w:rsidRPr="008D53EE" w:rsidRDefault="00F549D6" w:rsidP="00F549D6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8D53EE">
        <w:rPr>
          <w:sz w:val="24"/>
          <w:szCs w:val="24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бюджетов, покрытия временных кассовых разрывов, возникающих при исполнении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F549D6" w:rsidRPr="008D53EE" w:rsidRDefault="00F549D6" w:rsidP="00F549D6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8D53EE">
        <w:rPr>
          <w:sz w:val="24"/>
          <w:szCs w:val="24"/>
        </w:rPr>
        <w:t>Установить плату за пользование указанными в пункте 22 настоящего Решения бюджетными кредитами:</w:t>
      </w:r>
    </w:p>
    <w:p w:rsidR="00F549D6" w:rsidRPr="008D53EE" w:rsidRDefault="00F549D6" w:rsidP="00F549D6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8D53EE">
        <w:rPr>
          <w:sz w:val="24"/>
          <w:szCs w:val="24"/>
        </w:rPr>
        <w:lastRenderedPageBreak/>
        <w:t>1) в целях частичного покрытия дефицитов местных бюджетов и покрытия временных кассовых разрывов, возникающих при исполнении местных бюджетов, - в размере ключевой 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F549D6" w:rsidRPr="008D53EE" w:rsidRDefault="00F549D6" w:rsidP="00F549D6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8D53EE">
        <w:rPr>
          <w:sz w:val="24"/>
          <w:szCs w:val="24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F549D6" w:rsidRPr="008D53EE" w:rsidRDefault="00F549D6" w:rsidP="00F549D6">
      <w:pPr>
        <w:pStyle w:val="ConsPlusNormal"/>
        <w:ind w:firstLine="567"/>
        <w:jc w:val="both"/>
        <w:outlineLvl w:val="0"/>
        <w:rPr>
          <w:sz w:val="24"/>
          <w:szCs w:val="24"/>
        </w:rPr>
      </w:pPr>
    </w:p>
    <w:p w:rsidR="00F549D6" w:rsidRPr="008D53EE" w:rsidRDefault="00F549D6" w:rsidP="00F549D6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8D53EE">
        <w:rPr>
          <w:sz w:val="24"/>
          <w:szCs w:val="24"/>
        </w:rPr>
        <w:t>23. Установить, что часть прибыли муниципальных унитарных предприятий, остающаяся после уплаты налогов и иных обязательных платежей в бюджет, подлежит зачислению в районный бюджет в размере 25 процентов.</w:t>
      </w:r>
    </w:p>
    <w:p w:rsidR="00F549D6" w:rsidRPr="008D53EE" w:rsidRDefault="00F549D6" w:rsidP="00F549D6">
      <w:pPr>
        <w:pStyle w:val="ConsPlusNormal"/>
        <w:ind w:firstLine="567"/>
        <w:jc w:val="both"/>
        <w:outlineLvl w:val="0"/>
        <w:rPr>
          <w:sz w:val="24"/>
          <w:szCs w:val="24"/>
        </w:rPr>
      </w:pPr>
    </w:p>
    <w:p w:rsidR="00F549D6" w:rsidRPr="008D53EE" w:rsidRDefault="00F549D6" w:rsidP="00F549D6">
      <w:pPr>
        <w:tabs>
          <w:tab w:val="left" w:pos="851"/>
        </w:tabs>
        <w:ind w:firstLine="567"/>
        <w:jc w:val="both"/>
        <w:rPr>
          <w:rFonts w:ascii="Arial" w:hAnsi="Arial" w:cs="Arial"/>
        </w:rPr>
      </w:pPr>
      <w:r w:rsidRPr="008D53EE">
        <w:rPr>
          <w:rFonts w:ascii="Arial" w:hAnsi="Arial" w:cs="Arial"/>
        </w:rPr>
        <w:t>24. Финансовое управление Администрации Первомайского района вправе осуществлять разработку, утверждение и введение форм обязательной для всех участников бюджетного процесса отчетности, необходимой для осуществления  контроля за исполнением средств бюджета</w:t>
      </w:r>
      <w:r w:rsidRPr="008D53EE">
        <w:rPr>
          <w:rFonts w:ascii="Arial" w:hAnsi="Arial" w:cs="Arial"/>
          <w:bCs/>
        </w:rPr>
        <w:t xml:space="preserve"> муниципального образования «Первомайский район»</w:t>
      </w:r>
      <w:r w:rsidRPr="008D53EE">
        <w:rPr>
          <w:rFonts w:ascii="Arial" w:hAnsi="Arial" w:cs="Arial"/>
        </w:rPr>
        <w:t>.</w:t>
      </w:r>
    </w:p>
    <w:p w:rsidR="00F549D6" w:rsidRPr="008D53EE" w:rsidRDefault="00F549D6" w:rsidP="00F549D6">
      <w:pPr>
        <w:pStyle w:val="ConsPlusNormal"/>
        <w:ind w:firstLine="567"/>
        <w:jc w:val="both"/>
        <w:outlineLvl w:val="0"/>
        <w:rPr>
          <w:sz w:val="24"/>
          <w:szCs w:val="24"/>
        </w:rPr>
      </w:pPr>
    </w:p>
    <w:p w:rsidR="00F549D6" w:rsidRPr="008D53EE" w:rsidRDefault="00F549D6" w:rsidP="00F549D6">
      <w:pPr>
        <w:pStyle w:val="ConsPlusNormal"/>
        <w:ind w:firstLine="567"/>
        <w:jc w:val="both"/>
        <w:outlineLvl w:val="0"/>
        <w:rPr>
          <w:sz w:val="24"/>
          <w:szCs w:val="24"/>
        </w:rPr>
      </w:pPr>
      <w:r w:rsidRPr="008D53EE">
        <w:rPr>
          <w:sz w:val="24"/>
          <w:szCs w:val="24"/>
        </w:rPr>
        <w:t>25.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F549D6" w:rsidRPr="008D53EE" w:rsidRDefault="00F549D6" w:rsidP="00F549D6">
      <w:pPr>
        <w:tabs>
          <w:tab w:val="left" w:pos="5940"/>
        </w:tabs>
        <w:jc w:val="center"/>
        <w:rPr>
          <w:rFonts w:ascii="Arial" w:hAnsi="Arial" w:cs="Arial"/>
        </w:rPr>
      </w:pPr>
    </w:p>
    <w:p w:rsidR="009D2B9D" w:rsidRPr="008D53EE" w:rsidRDefault="009D2B9D" w:rsidP="00EE7B24">
      <w:pPr>
        <w:tabs>
          <w:tab w:val="left" w:pos="5940"/>
        </w:tabs>
        <w:jc w:val="right"/>
        <w:rPr>
          <w:rFonts w:ascii="Arial" w:hAnsi="Arial" w:cs="Arial"/>
        </w:rPr>
      </w:pPr>
    </w:p>
    <w:tbl>
      <w:tblPr>
        <w:tblW w:w="14120" w:type="dxa"/>
        <w:tblInd w:w="95" w:type="dxa"/>
        <w:tblLook w:val="04A0"/>
      </w:tblPr>
      <w:tblGrid>
        <w:gridCol w:w="9368"/>
        <w:gridCol w:w="143"/>
        <w:gridCol w:w="595"/>
        <w:gridCol w:w="2480"/>
        <w:gridCol w:w="1534"/>
      </w:tblGrid>
      <w:tr w:rsidR="009D2B9D" w:rsidRPr="008D53EE" w:rsidTr="009D2B9D">
        <w:trPr>
          <w:gridAfter w:val="4"/>
          <w:wAfter w:w="4752" w:type="dxa"/>
          <w:trHeight w:val="288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2B9D" w:rsidRPr="008D53EE" w:rsidRDefault="009D2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9D2B9D" w:rsidRPr="008D53EE" w:rsidTr="00EE7B24">
        <w:trPr>
          <w:gridAfter w:val="4"/>
          <w:wAfter w:w="4752" w:type="dxa"/>
          <w:trHeight w:val="124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2B9D" w:rsidRPr="008D53EE" w:rsidRDefault="009D2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 xml:space="preserve">к решению Думы </w:t>
            </w:r>
          </w:p>
        </w:tc>
      </w:tr>
      <w:tr w:rsidR="009D2B9D" w:rsidRPr="008D53EE" w:rsidTr="00EE7B24">
        <w:trPr>
          <w:gridAfter w:val="4"/>
          <w:wAfter w:w="4752" w:type="dxa"/>
          <w:trHeight w:val="141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2B9D" w:rsidRPr="008D53EE" w:rsidRDefault="009D2B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 xml:space="preserve">Первомайского района </w:t>
            </w:r>
          </w:p>
        </w:tc>
      </w:tr>
      <w:tr w:rsidR="009D2B9D" w:rsidRPr="008D53EE" w:rsidTr="00EE7B24">
        <w:trPr>
          <w:gridAfter w:val="4"/>
          <w:wAfter w:w="4752" w:type="dxa"/>
          <w:trHeight w:val="202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2B9D" w:rsidRPr="008D53EE" w:rsidRDefault="009D2B9D" w:rsidP="005167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от 2</w:t>
            </w:r>
            <w:r w:rsidR="005167EB" w:rsidRPr="008D53EE">
              <w:rPr>
                <w:rFonts w:ascii="Arial" w:hAnsi="Arial" w:cs="Arial"/>
                <w:sz w:val="20"/>
                <w:szCs w:val="20"/>
              </w:rPr>
              <w:t>7</w:t>
            </w:r>
            <w:r w:rsidRPr="008D53EE">
              <w:rPr>
                <w:rFonts w:ascii="Arial" w:hAnsi="Arial" w:cs="Arial"/>
                <w:sz w:val="20"/>
                <w:szCs w:val="20"/>
              </w:rPr>
              <w:t>.1</w:t>
            </w:r>
            <w:r w:rsidR="005167EB" w:rsidRPr="008D53EE">
              <w:rPr>
                <w:rFonts w:ascii="Arial" w:hAnsi="Arial" w:cs="Arial"/>
                <w:sz w:val="20"/>
                <w:szCs w:val="20"/>
              </w:rPr>
              <w:t>2</w:t>
            </w:r>
            <w:r w:rsidRPr="008D53EE">
              <w:rPr>
                <w:rFonts w:ascii="Arial" w:hAnsi="Arial" w:cs="Arial"/>
                <w:sz w:val="20"/>
                <w:szCs w:val="20"/>
              </w:rPr>
              <w:t>.2018  №</w:t>
            </w:r>
            <w:r w:rsidR="00A84A93" w:rsidRPr="008D53EE">
              <w:rPr>
                <w:rFonts w:ascii="Arial" w:hAnsi="Arial" w:cs="Arial"/>
                <w:sz w:val="20"/>
                <w:szCs w:val="20"/>
              </w:rPr>
              <w:t xml:space="preserve"> 334</w:t>
            </w:r>
            <w:r w:rsidR="000A391A" w:rsidRPr="008D53E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D2B9D" w:rsidRPr="008D53EE" w:rsidTr="009D2B9D">
        <w:trPr>
          <w:gridAfter w:val="3"/>
          <w:wAfter w:w="4609" w:type="dxa"/>
          <w:trHeight w:val="1059"/>
        </w:trPr>
        <w:tc>
          <w:tcPr>
            <w:tcW w:w="9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D2B9D" w:rsidRPr="008D53EE" w:rsidRDefault="009D2B9D">
            <w:pPr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 w:rsidRPr="008D53EE">
              <w:rPr>
                <w:rFonts w:ascii="Arial" w:hAnsi="Arial" w:cs="Arial"/>
                <w:bCs/>
                <w:sz w:val="26"/>
                <w:szCs w:val="26"/>
              </w:rPr>
              <w:t>Перечень главных администраторов доходов районного бюджета и закрепляемые за ними виды доходов</w:t>
            </w:r>
          </w:p>
        </w:tc>
      </w:tr>
      <w:tr w:rsidR="009D2B9D" w:rsidRPr="008D53EE" w:rsidTr="009D2B9D">
        <w:trPr>
          <w:trHeight w:val="252"/>
        </w:trPr>
        <w:tc>
          <w:tcPr>
            <w:tcW w:w="10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2B9D" w:rsidRPr="008D53EE" w:rsidRDefault="009D2B9D">
            <w:pPr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 </w:t>
            </w:r>
          </w:p>
          <w:tbl>
            <w:tblPr>
              <w:tblW w:w="9880" w:type="dxa"/>
              <w:tblLook w:val="04A0"/>
            </w:tblPr>
            <w:tblGrid>
              <w:gridCol w:w="1865"/>
              <w:gridCol w:w="2480"/>
              <w:gridCol w:w="5535"/>
            </w:tblGrid>
            <w:tr w:rsidR="009D2B9D" w:rsidRPr="008D53EE" w:rsidTr="009D2B9D">
              <w:trPr>
                <w:trHeight w:val="600"/>
              </w:trPr>
              <w:tc>
                <w:tcPr>
                  <w:tcW w:w="40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Коды бюджетной классификации Российской Федерации</w:t>
                  </w:r>
                </w:p>
              </w:tc>
              <w:tc>
                <w:tcPr>
                  <w:tcW w:w="5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 главных администраторов доходов областного бюджета и  закрепляемых за ними видов доходов</w:t>
                  </w:r>
                </w:p>
              </w:tc>
            </w:tr>
            <w:tr w:rsidR="009D2B9D" w:rsidRPr="008D53EE" w:rsidTr="009D2B9D">
              <w:trPr>
                <w:trHeight w:val="792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главного администратора доходов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доходов областного бюджета</w:t>
                  </w:r>
                </w:p>
              </w:tc>
              <w:tc>
                <w:tcPr>
                  <w:tcW w:w="5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9D2B9D" w:rsidRPr="008D53EE" w:rsidTr="00EE7B24">
              <w:trPr>
                <w:trHeight w:val="288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</w:tr>
            <w:tr w:rsidR="009D2B9D" w:rsidRPr="008D53EE" w:rsidTr="00EE7B24">
              <w:trPr>
                <w:trHeight w:val="54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1 08 07150 01 0000 110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</w:tr>
            <w:tr w:rsidR="009D2B9D" w:rsidRPr="008D53EE" w:rsidTr="00EE7B24">
              <w:trPr>
                <w:trHeight w:val="528"/>
              </w:trPr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2 02 20077 05 0000 150</w:t>
                  </w:r>
                </w:p>
              </w:tc>
              <w:tc>
                <w:tcPr>
                  <w:tcW w:w="5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Субсидии бюджетам муниципальных районов на софинансирование капитальных вложений в объекты муниципальной собственности</w:t>
                  </w:r>
                </w:p>
              </w:tc>
            </w:tr>
            <w:tr w:rsidR="009D2B9D" w:rsidRPr="008D53EE" w:rsidTr="00EE7B24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EE7B24">
              <w:trPr>
                <w:trHeight w:val="108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2 02 25527 05 0000 150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Субсидии бюджетам муниципальных районов  на государственную поддержку малого и среднего предпринимательства, включая крестьянские (фермерские) хозяйства,  а также на реализацию мероприятий по поддержке молодежного предпринимательства</w:t>
                  </w:r>
                </w:p>
              </w:tc>
            </w:tr>
            <w:tr w:rsidR="009D2B9D" w:rsidRPr="008D53EE" w:rsidTr="008D53EE">
              <w:trPr>
                <w:trHeight w:val="126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2 02 25555 05 0000 150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Субсидии бюджетам муниципальных районов 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</w:tr>
            <w:tr w:rsidR="009D2B9D" w:rsidRPr="008D53EE" w:rsidTr="008D53EE">
              <w:trPr>
                <w:trHeight w:val="28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субсидии бюджетам муниципальных районов</w:t>
                  </w:r>
                </w:p>
              </w:tc>
            </w:tr>
            <w:tr w:rsidR="009D2B9D" w:rsidRPr="008D53EE" w:rsidTr="008D53EE">
              <w:trPr>
                <w:trHeight w:val="624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2 02 30024 05 0000 150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</w:tr>
            <w:tr w:rsidR="009D2B9D" w:rsidRPr="008D53EE" w:rsidTr="008D53EE">
              <w:trPr>
                <w:trHeight w:val="939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2 02 30027 05 0000 150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муниципальных районов на содержание ребенка в семье опекуна и приёмной семье, а так же вознаграждение, причитающееся приемному родителю</w:t>
                  </w:r>
                </w:p>
              </w:tc>
            </w:tr>
            <w:tr w:rsidR="009D2B9D" w:rsidRPr="008D53EE" w:rsidTr="009D2B9D">
              <w:trPr>
                <w:trHeight w:val="1152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2 02 35082 05 0000 150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</w:tr>
            <w:tr w:rsidR="009D2B9D" w:rsidRPr="008D53EE" w:rsidTr="009D2B9D">
              <w:trPr>
                <w:trHeight w:val="1068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2 02 35120 05 0000 150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РФ</w:t>
                  </w:r>
                </w:p>
              </w:tc>
            </w:tr>
            <w:tr w:rsidR="009D2B9D" w:rsidRPr="008D53EE" w:rsidTr="009D2B9D">
              <w:trPr>
                <w:trHeight w:val="1065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202 35260 05 0000 150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      </w: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2 02 39999 05 0000 150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субвенции  бюджетам муниципальных районов</w:t>
                  </w:r>
                </w:p>
              </w:tc>
            </w:tr>
            <w:tr w:rsidR="009D2B9D" w:rsidRPr="008D53EE" w:rsidTr="009D2B9D">
              <w:trPr>
                <w:trHeight w:val="1332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2 02 40014 05 0000 150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      </w:r>
                </w:p>
              </w:tc>
            </w:tr>
            <w:tr w:rsidR="009D2B9D" w:rsidRPr="008D53EE" w:rsidTr="009D2B9D">
              <w:trPr>
                <w:trHeight w:val="540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2 02 49999 05 0000 150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межбюджетные трансферты, передаваемые бюджетам муниципальных районов</w:t>
                  </w:r>
                </w:p>
              </w:tc>
            </w:tr>
            <w:tr w:rsidR="009D2B9D" w:rsidRPr="008D53EE" w:rsidTr="009D2B9D">
              <w:trPr>
                <w:trHeight w:val="624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 w:rsidP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</w:tr>
            <w:tr w:rsidR="009D2B9D" w:rsidRPr="008D53EE" w:rsidTr="009D2B9D">
              <w:trPr>
                <w:trHeight w:val="94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1 11 03050 05 0000 120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Проценты, полученные от предоставления бюджетных кредитов внутри страны за счет средств бюджетов муниципальных районов</w:t>
                  </w:r>
                </w:p>
              </w:tc>
            </w:tr>
            <w:tr w:rsidR="009D2B9D" w:rsidRPr="008D53EE" w:rsidTr="005167EB">
              <w:trPr>
                <w:trHeight w:val="696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1 16 18050 05 0000 140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Денежные взыскания (штрафы) за нарушение бюджетного законодательства (в части бюджетов муниципальных районов)</w:t>
                  </w:r>
                </w:p>
              </w:tc>
            </w:tr>
            <w:tr w:rsidR="009D2B9D" w:rsidRPr="008D53EE" w:rsidTr="005167EB">
              <w:trPr>
                <w:trHeight w:val="120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1 16 33050  05 0000 140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 нужд муниципальных районов</w:t>
                  </w:r>
                </w:p>
              </w:tc>
            </w:tr>
            <w:tr w:rsidR="009D2B9D" w:rsidRPr="008D53EE" w:rsidTr="005167EB">
              <w:trPr>
                <w:trHeight w:val="54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2 02 15001 05 0000 150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Дотации бюджетам муниципальных районов на выравнивание бюджетной обеспеченности</w:t>
                  </w:r>
                </w:p>
              </w:tc>
            </w:tr>
            <w:tr w:rsidR="009D2B9D" w:rsidRPr="008D53EE" w:rsidTr="005167EB">
              <w:trPr>
                <w:trHeight w:val="54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2 02 15002 05 0000 150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Дотации бюджетам муниципальных районов на поддержку мер по обеспечению сбалансированности бюджетов</w:t>
                  </w:r>
                </w:p>
              </w:tc>
            </w:tr>
            <w:tr w:rsidR="009D2B9D" w:rsidRPr="008D53EE" w:rsidTr="000F1460">
              <w:trPr>
                <w:trHeight w:val="912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2 02 20077 05 0000 150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Субсидии бюджетам муниципальных районов на софинансирование капитальных вложений в объекты муниципальной собственности</w:t>
                  </w:r>
                </w:p>
              </w:tc>
            </w:tr>
            <w:tr w:rsidR="009D2B9D" w:rsidRPr="008D53EE" w:rsidTr="008D53EE">
              <w:trPr>
                <w:trHeight w:val="36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субсидии бюджетам муниципальных районов</w:t>
                  </w:r>
                </w:p>
              </w:tc>
            </w:tr>
            <w:tr w:rsidR="009D2B9D" w:rsidRPr="008D53EE" w:rsidTr="008D53EE">
              <w:trPr>
                <w:trHeight w:val="54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2 02 30024 05 0000 150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</w:tr>
            <w:tr w:rsidR="009D2B9D" w:rsidRPr="008D53EE" w:rsidTr="008D53EE">
              <w:trPr>
                <w:trHeight w:val="864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2 02 35118 05 0000 150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      </w:r>
                </w:p>
              </w:tc>
            </w:tr>
            <w:tr w:rsidR="009D2B9D" w:rsidRPr="008D53EE" w:rsidTr="008D53EE">
              <w:trPr>
                <w:trHeight w:val="336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субвенции  бюджетам муниципальных районов</w:t>
                  </w:r>
                </w:p>
              </w:tc>
            </w:tr>
            <w:tr w:rsidR="009D2B9D" w:rsidRPr="008D53EE" w:rsidTr="009D2B9D">
              <w:trPr>
                <w:trHeight w:val="1428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2 02 40014 05 0000 150   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      </w:r>
                </w:p>
              </w:tc>
            </w:tr>
            <w:tr w:rsidR="009D2B9D" w:rsidRPr="008D53EE" w:rsidTr="009D2B9D">
              <w:trPr>
                <w:trHeight w:val="540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2 02 49999 05 0000 150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межбюджетные трансферты, передаваемые бюджетам муниципальных районов</w:t>
                  </w:r>
                </w:p>
              </w:tc>
            </w:tr>
            <w:tr w:rsidR="009D2B9D" w:rsidRPr="008D53EE" w:rsidTr="009D2B9D">
              <w:trPr>
                <w:trHeight w:val="1560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208 05000 05 0000 150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 несвоевременное осуществление такого возврата и процентов,  начисленных на излишне взысканные суммы</w:t>
                  </w:r>
                </w:p>
              </w:tc>
            </w:tr>
            <w:tr w:rsidR="009D2B9D" w:rsidRPr="008D53EE" w:rsidTr="009D2B9D">
              <w:trPr>
                <w:trHeight w:val="660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</w:tr>
            <w:tr w:rsidR="009D2B9D" w:rsidRPr="008D53EE" w:rsidTr="009D2B9D">
              <w:trPr>
                <w:trHeight w:val="1224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1 11 01050 05 0000 120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      </w:r>
                </w:p>
              </w:tc>
            </w:tr>
            <w:tr w:rsidR="009D2B9D" w:rsidRPr="008D53EE" w:rsidTr="009D2B9D">
              <w:trPr>
                <w:trHeight w:val="1302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1 11 05013 05 0000 120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      </w:r>
                </w:p>
              </w:tc>
            </w:tr>
            <w:tr w:rsidR="009D2B9D" w:rsidRPr="008D53EE" w:rsidTr="009D2B9D">
              <w:trPr>
                <w:trHeight w:val="103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1 11 05025 05 0000 120 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9D2B9D" w:rsidRPr="008D53EE" w:rsidTr="000F1460">
              <w:trPr>
                <w:trHeight w:val="144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1 11 05035 05 0000 120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</w:tr>
            <w:tr w:rsidR="009D2B9D" w:rsidRPr="008D53EE" w:rsidTr="000F1460">
              <w:trPr>
                <w:trHeight w:val="1152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1 11 05035 10 0000 120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</w:tr>
            <w:tr w:rsidR="009D2B9D" w:rsidRPr="008D53EE" w:rsidTr="000F1460">
              <w:trPr>
                <w:trHeight w:val="186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904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111 05314 10 0000 120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Плата по соглашениям об установлении сервитута 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      </w:r>
                </w:p>
              </w:tc>
            </w:tr>
            <w:tr w:rsidR="009D2B9D" w:rsidRPr="008D53EE" w:rsidTr="00C6495D">
              <w:trPr>
                <w:trHeight w:val="804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1 11 07015 05 0000 120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      </w:r>
                </w:p>
              </w:tc>
            </w:tr>
            <w:tr w:rsidR="009D2B9D" w:rsidRPr="008D53EE" w:rsidTr="00C6495D">
              <w:trPr>
                <w:trHeight w:val="1788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1 14 02053 05 0000 410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Доходы от реализации иного имущества, находящегося в  собственности муниципальных районов (за исключением имущества муниципальных бюджетных и автономных учреждений, а также  имущества муниципальных унитарных предприятий, в том числе казенных), в части реализации основных средств по указанному имуществу*</w:t>
                  </w:r>
                </w:p>
              </w:tc>
            </w:tr>
            <w:tr w:rsidR="009D2B9D" w:rsidRPr="008D53EE" w:rsidTr="00C6495D">
              <w:trPr>
                <w:trHeight w:val="1080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1 14 06013 05 0000 430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      </w:r>
                </w:p>
              </w:tc>
            </w:tr>
            <w:tr w:rsidR="009D2B9D" w:rsidRPr="008D53EE" w:rsidTr="00C6495D">
              <w:trPr>
                <w:trHeight w:val="1152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1 14 06025 05 0000 430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9D2B9D" w:rsidRPr="008D53EE" w:rsidTr="009D2B9D">
              <w:trPr>
                <w:trHeight w:val="900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2 02 20077 05 0000 150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Субсидии бюджетам муниципальных районов на софинансирование капитальных вложений в объекты муниципальной собственности</w:t>
                  </w:r>
                </w:p>
              </w:tc>
            </w:tr>
            <w:tr w:rsidR="009D2B9D" w:rsidRPr="008D53EE" w:rsidTr="009D2B9D">
              <w:trPr>
                <w:trHeight w:val="660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Муниципальное казенное учреждение «Управление образования  Администрации Первомайского района»</w:t>
                  </w:r>
                </w:p>
              </w:tc>
            </w:tr>
            <w:tr w:rsidR="009D2B9D" w:rsidRPr="008D53EE" w:rsidTr="009D2B9D">
              <w:trPr>
                <w:trHeight w:val="792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2 02 25027 05 0000 150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sz w:val="20"/>
                      <w:szCs w:val="20"/>
                    </w:rPr>
      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      </w:r>
                </w:p>
              </w:tc>
            </w:tr>
            <w:tr w:rsidR="009D2B9D" w:rsidRPr="008D53EE" w:rsidTr="009D2B9D">
              <w:trPr>
                <w:trHeight w:val="399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2 02 29999 05 0000 150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субсидии бюджетам муниципальных районов</w:t>
                  </w:r>
                </w:p>
              </w:tc>
            </w:tr>
            <w:tr w:rsidR="009D2B9D" w:rsidRPr="008D53EE" w:rsidTr="009D2B9D">
              <w:trPr>
                <w:trHeight w:val="64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2 02 30024 05 0000 150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субвенции  бюджетам муниципальных районов</w:t>
                  </w:r>
                </w:p>
              </w:tc>
            </w:tr>
            <w:tr w:rsidR="009D2B9D" w:rsidRPr="008D53EE" w:rsidTr="000F1460">
              <w:trPr>
                <w:trHeight w:val="54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2 02 49999 05 0000 150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межбюджетные трансферты, передаваемые бюджетам муниципальных районов</w:t>
                  </w:r>
                </w:p>
              </w:tc>
            </w:tr>
            <w:tr w:rsidR="009D2B9D" w:rsidRPr="008D53EE" w:rsidTr="005167EB">
              <w:trPr>
                <w:trHeight w:val="828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Муниципальное казенное учреждение «Отдел культуры Администрации Первомайского района»</w:t>
                  </w:r>
                </w:p>
              </w:tc>
            </w:tr>
            <w:tr w:rsidR="009D2B9D" w:rsidRPr="008D53EE" w:rsidTr="005167EB">
              <w:trPr>
                <w:trHeight w:val="64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2 02 25519 05 0000 150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sz w:val="20"/>
                      <w:szCs w:val="20"/>
                    </w:rPr>
                    <w:t>Субсидия бюджетам муниципальных районов на поддержку отрасли культуры</w:t>
                  </w:r>
                </w:p>
              </w:tc>
            </w:tr>
            <w:tr w:rsidR="009D2B9D" w:rsidRPr="008D53EE" w:rsidTr="005167EB">
              <w:trPr>
                <w:trHeight w:val="1479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2 02 25558 05 0000 150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sz w:val="20"/>
                      <w:szCs w:val="20"/>
                    </w:rPr>
                    <w:t>Субсидии бюджетам муниципальных районов 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      </w:r>
                </w:p>
              </w:tc>
            </w:tr>
            <w:tr w:rsidR="009D2B9D" w:rsidRPr="008D53EE" w:rsidTr="000F1460">
              <w:trPr>
                <w:trHeight w:val="28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субсидии бюджетам муниципальных районов</w:t>
                  </w:r>
                </w:p>
              </w:tc>
            </w:tr>
            <w:tr w:rsidR="009D2B9D" w:rsidRPr="008D53EE" w:rsidTr="000F1460">
              <w:trPr>
                <w:trHeight w:val="612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2 02 30024 05 0000 150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</w:tr>
            <w:tr w:rsidR="009D2B9D" w:rsidRPr="008D53EE" w:rsidTr="008D53EE">
              <w:trPr>
                <w:trHeight w:val="28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субвенции  бюджетам муниципальных районов</w:t>
                  </w:r>
                </w:p>
              </w:tc>
            </w:tr>
            <w:tr w:rsidR="009D2B9D" w:rsidRPr="008D53EE" w:rsidTr="008D53EE">
              <w:trPr>
                <w:trHeight w:val="54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2 02 49999 05 0000 150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межбюджетные трансферты, передаваемые бюджетам муниципальных районов</w:t>
                  </w:r>
                </w:p>
              </w:tc>
            </w:tr>
            <w:tr w:rsidR="009D2B9D" w:rsidRPr="008D53EE" w:rsidTr="008D53EE">
              <w:trPr>
                <w:trHeight w:val="54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</w:tr>
            <w:tr w:rsidR="009D2B9D" w:rsidRPr="008D53EE" w:rsidTr="008D53EE">
              <w:trPr>
                <w:trHeight w:val="52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2 02 30024 05 0000 150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</w:tr>
            <w:tr w:rsidR="009D2B9D" w:rsidRPr="008D53EE" w:rsidTr="009D2B9D">
              <w:trPr>
                <w:trHeight w:val="528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2 02 35542 05 0000 150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Субвенции бюджетам муниципальных районов  на повышение продуктивности в молочном скотоводстве</w:t>
                  </w:r>
                </w:p>
              </w:tc>
            </w:tr>
            <w:tr w:rsidR="009D2B9D" w:rsidRPr="008D53EE" w:rsidTr="009D2B9D">
              <w:trPr>
                <w:trHeight w:val="1140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202 35543 05 0000 150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</w:t>
                  </w:r>
                </w:p>
              </w:tc>
            </w:tr>
            <w:tr w:rsidR="009D2B9D" w:rsidRPr="008D53EE" w:rsidTr="009D2B9D">
              <w:trPr>
                <w:trHeight w:val="804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Иные доходы районного бюджета, администрирование которых может осуществляться главными администраторами доходов районного  бюджета в пределах их компетенции</w:t>
                  </w: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1 13 01995 05 0000 130</w:t>
                  </w:r>
                </w:p>
              </w:tc>
              <w:tc>
                <w:tcPr>
                  <w:tcW w:w="58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Прочие доходы от оказания платных услуг  (работ) получателями средств бюджетов муниципальных районов </w:t>
                  </w: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9D2B9D">
              <w:trPr>
                <w:trHeight w:val="540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1 13 02995 05 0000 130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доходы от компенсации затрат бюджетов муниципальных районов</w:t>
                  </w:r>
                </w:p>
              </w:tc>
            </w:tr>
            <w:tr w:rsidR="009D2B9D" w:rsidRPr="008D53EE" w:rsidTr="009D2B9D">
              <w:trPr>
                <w:trHeight w:val="408"/>
              </w:trPr>
              <w:tc>
                <w:tcPr>
                  <w:tcW w:w="15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1 14 03050 05 0000 410</w:t>
                  </w:r>
                </w:p>
              </w:tc>
              <w:tc>
                <w:tcPr>
                  <w:tcW w:w="58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      </w: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9D2B9D">
              <w:trPr>
                <w:trHeight w:val="230"/>
              </w:trPr>
              <w:tc>
                <w:tcPr>
                  <w:tcW w:w="15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9D2B9D">
              <w:trPr>
                <w:trHeight w:val="519"/>
              </w:trPr>
              <w:tc>
                <w:tcPr>
                  <w:tcW w:w="15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1 14 03050 05 0000 440</w:t>
                  </w:r>
                </w:p>
              </w:tc>
              <w:tc>
                <w:tcPr>
                  <w:tcW w:w="58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      </w: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9D2B9D">
              <w:trPr>
                <w:trHeight w:val="519"/>
              </w:trPr>
              <w:tc>
                <w:tcPr>
                  <w:tcW w:w="15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1 16 21050 05 0000 140</w:t>
                  </w:r>
                </w:p>
              </w:tc>
              <w:tc>
                <w:tcPr>
                  <w:tcW w:w="58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      </w: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9D2B9D">
              <w:trPr>
                <w:trHeight w:val="804"/>
              </w:trPr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1 16 32000 05 0000 140</w:t>
                  </w:r>
                </w:p>
              </w:tc>
              <w:tc>
                <w:tcPr>
                  <w:tcW w:w="5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Денежные взыскания, налагаемые в возмещение  ущерба, причиненного в результате  незаконного или нецелевого  использования бюджетных средств (в части бюджетов муниципальных районов)</w:t>
                  </w: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9D2B9D">
              <w:trPr>
                <w:trHeight w:val="528"/>
              </w:trPr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1 16 90050 05 0000 140</w:t>
                  </w:r>
                </w:p>
              </w:tc>
              <w:tc>
                <w:tcPr>
                  <w:tcW w:w="5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 поступления  от  денежных  взысканий              (штрафов ) и иных сумм в возмещение ущерба, зачисляемые в бюджеты муниципальных районов</w:t>
                  </w: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5167EB">
              <w:trPr>
                <w:trHeight w:val="54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1 17 01050 05 0000 180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Невыясненные поступления, зачисляемые в бюджеты муниципальных районов </w:t>
                  </w:r>
                </w:p>
              </w:tc>
            </w:tr>
            <w:tr w:rsidR="009D2B9D" w:rsidRPr="008D53EE" w:rsidTr="005167EB">
              <w:trPr>
                <w:trHeight w:val="28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1 17 05050 05 0000 180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 неналоговые доходы бюджетов муниципальных районов</w:t>
                  </w:r>
                </w:p>
              </w:tc>
            </w:tr>
            <w:tr w:rsidR="009D2B9D" w:rsidRPr="008D53EE" w:rsidTr="005167EB">
              <w:trPr>
                <w:trHeight w:val="28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2 02 29999 05 0000 150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субсидии  бюджетам муниципальных районов</w:t>
                  </w:r>
                </w:p>
              </w:tc>
            </w:tr>
            <w:tr w:rsidR="009D2B9D" w:rsidRPr="008D53EE" w:rsidTr="005167EB">
              <w:trPr>
                <w:trHeight w:val="288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2 02 39999 05 0000 150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субвенции  бюджетам муниципальных районов</w:t>
                  </w:r>
                </w:p>
              </w:tc>
            </w:tr>
            <w:tr w:rsidR="009D2B9D" w:rsidRPr="008D53EE" w:rsidTr="000F1460">
              <w:trPr>
                <w:trHeight w:val="540"/>
              </w:trPr>
              <w:tc>
                <w:tcPr>
                  <w:tcW w:w="1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2 02 49999 05 0000 150</w:t>
                  </w:r>
                </w:p>
              </w:tc>
              <w:tc>
                <w:tcPr>
                  <w:tcW w:w="5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межбюджетные трансферты, передаваемые бюджетам муниципальных районов</w:t>
                  </w:r>
                </w:p>
              </w:tc>
            </w:tr>
            <w:tr w:rsidR="009D2B9D" w:rsidRPr="008D53EE" w:rsidTr="000F1460">
              <w:trPr>
                <w:trHeight w:val="540"/>
              </w:trPr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2 07 05030 05 0000 150</w:t>
                  </w:r>
                </w:p>
              </w:tc>
              <w:tc>
                <w:tcPr>
                  <w:tcW w:w="5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Прочие безвозмездные поступления в бюджеты муниципальных районов</w:t>
                  </w:r>
                </w:p>
              </w:tc>
            </w:tr>
            <w:tr w:rsidR="009D2B9D" w:rsidRPr="008D53EE" w:rsidTr="000F1460">
              <w:trPr>
                <w:trHeight w:val="519"/>
              </w:trPr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2 18 60010 05 0000 150</w:t>
                  </w:r>
                </w:p>
              </w:tc>
              <w:tc>
                <w:tcPr>
                  <w:tcW w:w="5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      </w:r>
                </w:p>
              </w:tc>
            </w:tr>
            <w:tr w:rsidR="009D2B9D" w:rsidRPr="008D53EE" w:rsidTr="000F1460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0F1460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0F1460">
              <w:trPr>
                <w:trHeight w:val="288"/>
              </w:trPr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D2B9D" w:rsidRPr="008D53EE" w:rsidRDefault="009D2B9D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2 19 00000 05 0000 150</w:t>
                  </w:r>
                </w:p>
              </w:tc>
              <w:tc>
                <w:tcPr>
                  <w:tcW w:w="5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D53E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D2B9D" w:rsidRPr="008D53EE" w:rsidTr="009D2B9D">
              <w:trPr>
                <w:trHeight w:val="288"/>
              </w:trPr>
              <w:tc>
                <w:tcPr>
                  <w:tcW w:w="15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8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2B9D" w:rsidRPr="008D53EE" w:rsidRDefault="009D2B9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9D2B9D" w:rsidRPr="008D53EE" w:rsidRDefault="009D2B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2B9D" w:rsidRPr="008D53EE" w:rsidRDefault="009D2B9D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8D53EE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2B9D" w:rsidRPr="008D53EE" w:rsidRDefault="009D2B9D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8D53EE">
              <w:rPr>
                <w:rFonts w:ascii="Arial" w:hAnsi="Arial" w:cs="Arial"/>
                <w:b/>
                <w:bCs/>
                <w:sz w:val="26"/>
                <w:szCs w:val="26"/>
              </w:rPr>
              <w:t> </w:t>
            </w:r>
          </w:p>
        </w:tc>
      </w:tr>
      <w:tr w:rsidR="009D2B9D" w:rsidRPr="008D53EE" w:rsidTr="009D2B9D">
        <w:trPr>
          <w:gridAfter w:val="3"/>
          <w:wAfter w:w="4609" w:type="dxa"/>
          <w:trHeight w:val="288"/>
        </w:trPr>
        <w:tc>
          <w:tcPr>
            <w:tcW w:w="9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B9D" w:rsidRPr="008D53EE" w:rsidRDefault="009D2B9D">
            <w:pPr>
              <w:ind w:firstLineChars="200" w:firstLine="440"/>
              <w:rPr>
                <w:rFonts w:ascii="Arial" w:hAnsi="Arial" w:cs="Arial"/>
                <w:color w:val="000000"/>
              </w:rPr>
            </w:pPr>
            <w:r w:rsidRPr="008D53E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* - В части доходов, зачисляемых в бюджет муниципального района</w:t>
            </w:r>
          </w:p>
        </w:tc>
      </w:tr>
    </w:tbl>
    <w:p w:rsidR="009D2B9D" w:rsidRPr="008D53EE" w:rsidRDefault="009D2B9D" w:rsidP="009D2B9D">
      <w:pPr>
        <w:tabs>
          <w:tab w:val="left" w:pos="5940"/>
        </w:tabs>
        <w:jc w:val="right"/>
        <w:rPr>
          <w:rFonts w:ascii="Arial" w:hAnsi="Arial" w:cs="Arial"/>
        </w:rPr>
      </w:pPr>
    </w:p>
    <w:p w:rsidR="009D2B9D" w:rsidRPr="008D53EE" w:rsidRDefault="009D2B9D" w:rsidP="006F220F">
      <w:pPr>
        <w:pStyle w:val="7"/>
        <w:jc w:val="right"/>
        <w:rPr>
          <w:rFonts w:ascii="Arial" w:hAnsi="Arial" w:cs="Arial"/>
          <w:b w:val="0"/>
          <w:sz w:val="20"/>
        </w:rPr>
      </w:pPr>
      <w:r w:rsidRPr="008D53EE">
        <w:rPr>
          <w:rFonts w:ascii="Arial" w:hAnsi="Arial" w:cs="Arial"/>
          <w:b w:val="0"/>
        </w:rPr>
        <w:t xml:space="preserve">                                                                                                                                 </w:t>
      </w:r>
      <w:r w:rsidRPr="008D53EE">
        <w:rPr>
          <w:rFonts w:ascii="Arial" w:hAnsi="Arial" w:cs="Arial"/>
          <w:b w:val="0"/>
          <w:sz w:val="20"/>
        </w:rPr>
        <w:t>Приложение 2</w:t>
      </w:r>
    </w:p>
    <w:p w:rsidR="009D2B9D" w:rsidRPr="008D53EE" w:rsidRDefault="009D2B9D" w:rsidP="009D2B9D">
      <w:pPr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 xml:space="preserve">к решению Думы </w:t>
      </w:r>
    </w:p>
    <w:p w:rsidR="009D2B9D" w:rsidRPr="008D53EE" w:rsidRDefault="009D2B9D" w:rsidP="009D2B9D">
      <w:pPr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>Первомайского района</w:t>
      </w:r>
    </w:p>
    <w:p w:rsidR="009D2B9D" w:rsidRPr="008D53EE" w:rsidRDefault="009D2B9D" w:rsidP="009D2B9D">
      <w:pPr>
        <w:jc w:val="right"/>
        <w:rPr>
          <w:rFonts w:ascii="Arial" w:hAnsi="Arial" w:cs="Arial"/>
        </w:rPr>
      </w:pPr>
      <w:r w:rsidRPr="008D53EE">
        <w:rPr>
          <w:rFonts w:ascii="Arial" w:hAnsi="Arial" w:cs="Arial"/>
          <w:sz w:val="20"/>
          <w:szCs w:val="20"/>
        </w:rPr>
        <w:t>от   2</w:t>
      </w:r>
      <w:r w:rsidR="005167EB" w:rsidRPr="008D53EE">
        <w:rPr>
          <w:rFonts w:ascii="Arial" w:hAnsi="Arial" w:cs="Arial"/>
          <w:sz w:val="20"/>
          <w:szCs w:val="20"/>
        </w:rPr>
        <w:t>7</w:t>
      </w:r>
      <w:r w:rsidRPr="008D53EE">
        <w:rPr>
          <w:rFonts w:ascii="Arial" w:hAnsi="Arial" w:cs="Arial"/>
          <w:sz w:val="20"/>
          <w:szCs w:val="20"/>
        </w:rPr>
        <w:t>.1</w:t>
      </w:r>
      <w:r w:rsidR="005167EB" w:rsidRPr="008D53EE">
        <w:rPr>
          <w:rFonts w:ascii="Arial" w:hAnsi="Arial" w:cs="Arial"/>
          <w:sz w:val="20"/>
          <w:szCs w:val="20"/>
        </w:rPr>
        <w:t>2</w:t>
      </w:r>
      <w:r w:rsidRPr="008D53EE">
        <w:rPr>
          <w:rFonts w:ascii="Arial" w:hAnsi="Arial" w:cs="Arial"/>
          <w:sz w:val="20"/>
          <w:szCs w:val="20"/>
        </w:rPr>
        <w:t>.2018</w:t>
      </w:r>
      <w:r w:rsidR="000A391A" w:rsidRPr="008D53EE">
        <w:rPr>
          <w:rFonts w:ascii="Arial" w:hAnsi="Arial" w:cs="Arial"/>
          <w:sz w:val="20"/>
          <w:szCs w:val="20"/>
        </w:rPr>
        <w:t xml:space="preserve"> №</w:t>
      </w:r>
      <w:r w:rsidR="00A84A93" w:rsidRPr="008D53EE">
        <w:rPr>
          <w:rFonts w:ascii="Arial" w:hAnsi="Arial" w:cs="Arial"/>
          <w:sz w:val="20"/>
          <w:szCs w:val="20"/>
        </w:rPr>
        <w:t xml:space="preserve"> 334</w:t>
      </w:r>
    </w:p>
    <w:p w:rsidR="009D2B9D" w:rsidRPr="008D53EE" w:rsidRDefault="009D2B9D" w:rsidP="009D2B9D">
      <w:pPr>
        <w:jc w:val="right"/>
        <w:rPr>
          <w:rFonts w:ascii="Arial" w:hAnsi="Arial" w:cs="Arial"/>
        </w:rPr>
      </w:pPr>
      <w:r w:rsidRPr="008D53EE">
        <w:rPr>
          <w:rFonts w:ascii="Arial" w:hAnsi="Arial" w:cs="Arial"/>
        </w:rPr>
        <w:t xml:space="preserve">               </w:t>
      </w:r>
    </w:p>
    <w:p w:rsidR="009D2B9D" w:rsidRPr="008D53EE" w:rsidRDefault="009D2B9D" w:rsidP="005C5B62">
      <w:pPr>
        <w:jc w:val="center"/>
        <w:outlineLvl w:val="0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 xml:space="preserve">Перечень главных администраторов источников </w:t>
      </w:r>
    </w:p>
    <w:p w:rsidR="009D2B9D" w:rsidRPr="008D53EE" w:rsidRDefault="009D2B9D" w:rsidP="009D2B9D">
      <w:pPr>
        <w:jc w:val="center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 xml:space="preserve">финансирования дефицита районного бюджета </w:t>
      </w:r>
    </w:p>
    <w:p w:rsidR="009D2B9D" w:rsidRPr="008D53EE" w:rsidRDefault="009D2B9D" w:rsidP="009D2B9D">
      <w:pPr>
        <w:jc w:val="center"/>
        <w:rPr>
          <w:rFonts w:ascii="Arial" w:hAnsi="Arial" w:cs="Arial"/>
          <w:b/>
        </w:rPr>
      </w:pPr>
    </w:p>
    <w:tbl>
      <w:tblPr>
        <w:tblW w:w="10336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"/>
        <w:gridCol w:w="1122"/>
        <w:gridCol w:w="1107"/>
        <w:gridCol w:w="277"/>
        <w:gridCol w:w="1198"/>
        <w:gridCol w:w="3873"/>
        <w:gridCol w:w="527"/>
        <w:gridCol w:w="1444"/>
        <w:gridCol w:w="57"/>
        <w:gridCol w:w="471"/>
      </w:tblGrid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3964" w:type="dxa"/>
            <w:gridSpan w:val="5"/>
          </w:tcPr>
          <w:p w:rsidR="009D2B9D" w:rsidRPr="008D53EE" w:rsidRDefault="009D2B9D" w:rsidP="00F83E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Код бюджетной классификации</w:t>
            </w:r>
          </w:p>
          <w:p w:rsidR="009D2B9D" w:rsidRPr="008D53EE" w:rsidRDefault="009D2B9D" w:rsidP="00F83E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5901" w:type="dxa"/>
            <w:gridSpan w:val="4"/>
            <w:vMerge w:val="restart"/>
            <w:vAlign w:val="center"/>
          </w:tcPr>
          <w:p w:rsidR="009D2B9D" w:rsidRPr="008D53EE" w:rsidRDefault="009D2B9D" w:rsidP="00C6495D">
            <w:pPr>
              <w:pStyle w:val="2"/>
              <w:ind w:left="-76"/>
              <w:jc w:val="center"/>
              <w:rPr>
                <w:rFonts w:ascii="Arial" w:hAnsi="Arial" w:cs="Arial"/>
                <w:sz w:val="20"/>
              </w:rPr>
            </w:pPr>
            <w:r w:rsidRPr="008D53EE">
              <w:rPr>
                <w:rFonts w:ascii="Arial" w:hAnsi="Arial" w:cs="Arial"/>
                <w:sz w:val="20"/>
              </w:rPr>
              <w:t>Наименование  главного администратора источников финансирования дефицита местного бюджета</w:t>
            </w:r>
          </w:p>
        </w:tc>
      </w:tr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1382" w:type="dxa"/>
            <w:gridSpan w:val="2"/>
          </w:tcPr>
          <w:p w:rsidR="009D2B9D" w:rsidRPr="008D53EE" w:rsidRDefault="009D2B9D" w:rsidP="00F83E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582" w:type="dxa"/>
            <w:gridSpan w:val="3"/>
            <w:vAlign w:val="center"/>
          </w:tcPr>
          <w:p w:rsidR="009D2B9D" w:rsidRPr="008D53EE" w:rsidRDefault="009D2B9D" w:rsidP="00F83E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Группа, подгруппа, статья и вид источников</w:t>
            </w:r>
          </w:p>
        </w:tc>
        <w:tc>
          <w:tcPr>
            <w:tcW w:w="5901" w:type="dxa"/>
            <w:gridSpan w:val="4"/>
            <w:vMerge/>
            <w:vAlign w:val="center"/>
          </w:tcPr>
          <w:p w:rsidR="009D2B9D" w:rsidRPr="008D53EE" w:rsidRDefault="009D2B9D" w:rsidP="00F83E8A">
            <w:pPr>
              <w:pStyle w:val="2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1382" w:type="dxa"/>
            <w:gridSpan w:val="2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D2B9D" w:rsidRPr="008D53EE" w:rsidRDefault="009D2B9D" w:rsidP="009D2B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53EE">
              <w:rPr>
                <w:rFonts w:ascii="Arial" w:hAnsi="Arial" w:cs="Arial"/>
                <w:b/>
                <w:sz w:val="20"/>
                <w:szCs w:val="20"/>
              </w:rPr>
              <w:t>903</w:t>
            </w:r>
          </w:p>
        </w:tc>
        <w:tc>
          <w:tcPr>
            <w:tcW w:w="2582" w:type="dxa"/>
            <w:gridSpan w:val="3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01" w:type="dxa"/>
            <w:gridSpan w:val="4"/>
            <w:vAlign w:val="center"/>
          </w:tcPr>
          <w:p w:rsidR="009D2B9D" w:rsidRPr="008D53EE" w:rsidRDefault="009D2B9D" w:rsidP="009D2B9D">
            <w:pPr>
              <w:pStyle w:val="2"/>
              <w:jc w:val="center"/>
              <w:rPr>
                <w:rFonts w:ascii="Arial" w:hAnsi="Arial" w:cs="Arial"/>
                <w:b/>
                <w:sz w:val="20"/>
              </w:rPr>
            </w:pPr>
            <w:r w:rsidRPr="008D53EE">
              <w:rPr>
                <w:rFonts w:ascii="Arial" w:hAnsi="Arial" w:cs="Arial"/>
                <w:b/>
                <w:sz w:val="20"/>
              </w:rPr>
              <w:t>Финансовое управление Администрации Первомайского района</w:t>
            </w:r>
          </w:p>
        </w:tc>
      </w:tr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1382" w:type="dxa"/>
            <w:gridSpan w:val="2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2582" w:type="dxa"/>
            <w:gridSpan w:val="3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01 02 00 00 05 0000710</w:t>
            </w:r>
          </w:p>
        </w:tc>
        <w:tc>
          <w:tcPr>
            <w:tcW w:w="5901" w:type="dxa"/>
            <w:gridSpan w:val="4"/>
            <w:vAlign w:val="center"/>
          </w:tcPr>
          <w:p w:rsidR="009D2B9D" w:rsidRPr="008D53EE" w:rsidRDefault="009D2B9D" w:rsidP="009D2B9D">
            <w:pPr>
              <w:pStyle w:val="2"/>
              <w:rPr>
                <w:rFonts w:ascii="Arial" w:hAnsi="Arial" w:cs="Arial"/>
                <w:sz w:val="20"/>
              </w:rPr>
            </w:pPr>
            <w:r w:rsidRPr="008D53EE">
              <w:rPr>
                <w:rFonts w:ascii="Arial" w:hAnsi="Arial" w:cs="Arial"/>
                <w:sz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1382" w:type="dxa"/>
            <w:gridSpan w:val="2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2582" w:type="dxa"/>
            <w:gridSpan w:val="3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01 02 00 00 05 0000 810</w:t>
            </w:r>
          </w:p>
        </w:tc>
        <w:tc>
          <w:tcPr>
            <w:tcW w:w="5901" w:type="dxa"/>
            <w:gridSpan w:val="4"/>
            <w:vAlign w:val="center"/>
          </w:tcPr>
          <w:p w:rsidR="009D2B9D" w:rsidRPr="008D53EE" w:rsidRDefault="009D2B9D" w:rsidP="009D2B9D">
            <w:pPr>
              <w:pStyle w:val="2"/>
              <w:rPr>
                <w:rFonts w:ascii="Arial" w:hAnsi="Arial" w:cs="Arial"/>
                <w:sz w:val="20"/>
              </w:rPr>
            </w:pPr>
            <w:r w:rsidRPr="008D53EE">
              <w:rPr>
                <w:rFonts w:ascii="Arial" w:hAnsi="Arial" w:cs="Arial"/>
                <w:sz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1382" w:type="dxa"/>
            <w:gridSpan w:val="2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2582" w:type="dxa"/>
            <w:gridSpan w:val="3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01 03 01 00 05 0000 710</w:t>
            </w:r>
          </w:p>
        </w:tc>
        <w:tc>
          <w:tcPr>
            <w:tcW w:w="5901" w:type="dxa"/>
            <w:gridSpan w:val="4"/>
            <w:vAlign w:val="center"/>
          </w:tcPr>
          <w:p w:rsidR="009D2B9D" w:rsidRPr="008D53EE" w:rsidRDefault="009D2B9D" w:rsidP="009D2B9D">
            <w:pPr>
              <w:pStyle w:val="2"/>
              <w:rPr>
                <w:rFonts w:ascii="Arial" w:hAnsi="Arial" w:cs="Arial"/>
                <w:sz w:val="20"/>
              </w:rPr>
            </w:pPr>
            <w:r w:rsidRPr="008D53EE">
              <w:rPr>
                <w:rFonts w:ascii="Arial" w:hAnsi="Arial" w:cs="Arial"/>
                <w:sz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1382" w:type="dxa"/>
            <w:gridSpan w:val="2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2582" w:type="dxa"/>
            <w:gridSpan w:val="3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01 03 01 00 05 0000 810</w:t>
            </w:r>
          </w:p>
        </w:tc>
        <w:tc>
          <w:tcPr>
            <w:tcW w:w="5901" w:type="dxa"/>
            <w:gridSpan w:val="4"/>
            <w:vAlign w:val="center"/>
          </w:tcPr>
          <w:p w:rsidR="009D2B9D" w:rsidRPr="008D53EE" w:rsidRDefault="009D2B9D" w:rsidP="009D2B9D">
            <w:pPr>
              <w:pStyle w:val="2"/>
              <w:rPr>
                <w:rFonts w:ascii="Arial" w:hAnsi="Arial" w:cs="Arial"/>
                <w:sz w:val="20"/>
              </w:rPr>
            </w:pPr>
            <w:r w:rsidRPr="008D53EE">
              <w:rPr>
                <w:rFonts w:ascii="Arial" w:hAnsi="Arial" w:cs="Arial"/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1382" w:type="dxa"/>
            <w:gridSpan w:val="2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2582" w:type="dxa"/>
            <w:gridSpan w:val="3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01 05 02 01 05 0000 510</w:t>
            </w:r>
          </w:p>
        </w:tc>
        <w:tc>
          <w:tcPr>
            <w:tcW w:w="5901" w:type="dxa"/>
            <w:gridSpan w:val="4"/>
            <w:vAlign w:val="center"/>
          </w:tcPr>
          <w:p w:rsidR="009D2B9D" w:rsidRPr="008D53EE" w:rsidRDefault="009D2B9D" w:rsidP="009D2B9D">
            <w:pPr>
              <w:pStyle w:val="2"/>
              <w:rPr>
                <w:rFonts w:ascii="Arial" w:hAnsi="Arial" w:cs="Arial"/>
                <w:sz w:val="20"/>
              </w:rPr>
            </w:pPr>
            <w:r w:rsidRPr="008D53EE">
              <w:rPr>
                <w:rFonts w:ascii="Arial" w:hAnsi="Arial" w:cs="Arial"/>
                <w:sz w:val="20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1382" w:type="dxa"/>
            <w:gridSpan w:val="2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2582" w:type="dxa"/>
            <w:gridSpan w:val="3"/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01 05 02 01 05 0000 610</w:t>
            </w:r>
          </w:p>
        </w:tc>
        <w:tc>
          <w:tcPr>
            <w:tcW w:w="5901" w:type="dxa"/>
            <w:gridSpan w:val="4"/>
            <w:vAlign w:val="center"/>
          </w:tcPr>
          <w:p w:rsidR="009D2B9D" w:rsidRPr="008D53EE" w:rsidRDefault="009D2B9D" w:rsidP="009D2B9D">
            <w:pPr>
              <w:pStyle w:val="2"/>
              <w:rPr>
                <w:rFonts w:ascii="Arial" w:hAnsi="Arial" w:cs="Arial"/>
                <w:sz w:val="20"/>
              </w:rPr>
            </w:pPr>
            <w:r w:rsidRPr="008D53EE">
              <w:rPr>
                <w:rFonts w:ascii="Arial" w:hAnsi="Arial" w:cs="Arial"/>
                <w:sz w:val="20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01 06 05 02 05 0000 540</w:t>
            </w:r>
          </w:p>
        </w:tc>
        <w:tc>
          <w:tcPr>
            <w:tcW w:w="5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9D" w:rsidRPr="008D53EE" w:rsidRDefault="009D2B9D" w:rsidP="009D2B9D">
            <w:pPr>
              <w:pStyle w:val="2"/>
              <w:rPr>
                <w:rFonts w:ascii="Arial" w:hAnsi="Arial" w:cs="Arial"/>
                <w:sz w:val="20"/>
              </w:rPr>
            </w:pPr>
            <w:r w:rsidRPr="008D53EE">
              <w:rPr>
                <w:rFonts w:ascii="Arial" w:hAnsi="Arial" w:cs="Arial"/>
                <w:sz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9D2B9D" w:rsidRPr="008D53EE" w:rsidTr="008D53EE">
        <w:trPr>
          <w:gridAfter w:val="1"/>
          <w:wAfter w:w="471" w:type="dxa"/>
          <w:cantSplit/>
          <w:trHeight w:val="271"/>
        </w:trPr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2B9D" w:rsidRPr="008D53EE" w:rsidRDefault="009D2B9D" w:rsidP="009D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9D" w:rsidRPr="008D53EE" w:rsidRDefault="009D2B9D" w:rsidP="009D2B9D">
            <w:pPr>
              <w:pStyle w:val="ConsPlusCell"/>
              <w:widowControl/>
              <w:jc w:val="center"/>
            </w:pPr>
            <w:r w:rsidRPr="008D53EE">
              <w:t>01 06 05 02 05 0000 640</w:t>
            </w:r>
          </w:p>
        </w:tc>
        <w:tc>
          <w:tcPr>
            <w:tcW w:w="5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9D" w:rsidRPr="008D53EE" w:rsidRDefault="009D2B9D" w:rsidP="009D2B9D">
            <w:pPr>
              <w:pStyle w:val="ConsPlusCell"/>
              <w:widowControl/>
            </w:pPr>
            <w:r w:rsidRPr="008D53EE"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0F1460" w:rsidRPr="008D53EE" w:rsidTr="008D5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471" w:type="dxa"/>
          <w:trHeight w:val="353"/>
        </w:trPr>
        <w:tc>
          <w:tcPr>
            <w:tcW w:w="2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60" w:rsidRPr="008D53EE" w:rsidRDefault="000F1460">
            <w:pPr>
              <w:rPr>
                <w:rFonts w:ascii="Arial" w:hAnsi="Arial" w:cs="Arial"/>
              </w:rPr>
            </w:pPr>
          </w:p>
        </w:tc>
        <w:tc>
          <w:tcPr>
            <w:tcW w:w="7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E8A" w:rsidRPr="008D53EE" w:rsidRDefault="000F1460" w:rsidP="00F83E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83E8A" w:rsidRPr="008D53EE" w:rsidRDefault="00F83E8A" w:rsidP="00F83E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 xml:space="preserve">Приложение 3 </w:t>
            </w:r>
          </w:p>
          <w:p w:rsidR="00F83E8A" w:rsidRPr="008D53EE" w:rsidRDefault="00F83E8A" w:rsidP="00F83E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к решению Думы</w:t>
            </w:r>
          </w:p>
          <w:p w:rsidR="000F1460" w:rsidRPr="008D53EE" w:rsidRDefault="000F1460" w:rsidP="00F83E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 xml:space="preserve"> Первомайского района </w:t>
            </w:r>
          </w:p>
        </w:tc>
      </w:tr>
      <w:tr w:rsidR="000F1460" w:rsidRPr="008D53EE" w:rsidTr="008D5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471" w:type="dxa"/>
          <w:trHeight w:val="199"/>
        </w:trPr>
        <w:tc>
          <w:tcPr>
            <w:tcW w:w="2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60" w:rsidRPr="008D53EE" w:rsidRDefault="000F1460">
            <w:pPr>
              <w:rPr>
                <w:rFonts w:ascii="Arial" w:hAnsi="Arial" w:cs="Arial"/>
              </w:rPr>
            </w:pPr>
          </w:p>
        </w:tc>
        <w:tc>
          <w:tcPr>
            <w:tcW w:w="7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60" w:rsidRPr="008D53EE" w:rsidRDefault="000F1460" w:rsidP="005167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 xml:space="preserve"> от 2</w:t>
            </w:r>
            <w:r w:rsidR="005167EB" w:rsidRPr="008D53EE">
              <w:rPr>
                <w:rFonts w:ascii="Arial" w:hAnsi="Arial" w:cs="Arial"/>
                <w:sz w:val="20"/>
                <w:szCs w:val="20"/>
              </w:rPr>
              <w:t>7.12</w:t>
            </w:r>
            <w:r w:rsidRPr="008D53EE">
              <w:rPr>
                <w:rFonts w:ascii="Arial" w:hAnsi="Arial" w:cs="Arial"/>
                <w:sz w:val="20"/>
                <w:szCs w:val="20"/>
              </w:rPr>
              <w:t xml:space="preserve">.2018 № </w:t>
            </w:r>
            <w:r w:rsidR="00A84A93" w:rsidRPr="008D53EE">
              <w:rPr>
                <w:rFonts w:ascii="Arial" w:hAnsi="Arial" w:cs="Arial"/>
                <w:sz w:val="20"/>
                <w:szCs w:val="20"/>
              </w:rPr>
              <w:t>334</w:t>
            </w:r>
          </w:p>
        </w:tc>
      </w:tr>
      <w:tr w:rsidR="000F1460" w:rsidRPr="008D53EE" w:rsidTr="008D5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528" w:type="dxa"/>
          <w:trHeight w:val="340"/>
        </w:trPr>
        <w:tc>
          <w:tcPr>
            <w:tcW w:w="2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60" w:rsidRPr="008D53EE" w:rsidRDefault="000F1460">
            <w:pPr>
              <w:rPr>
                <w:rFonts w:ascii="Arial" w:hAnsi="Arial" w:cs="Arial"/>
              </w:rPr>
            </w:pPr>
          </w:p>
        </w:tc>
        <w:tc>
          <w:tcPr>
            <w:tcW w:w="5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60" w:rsidRPr="008D53EE" w:rsidRDefault="000F146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60" w:rsidRPr="008D53EE" w:rsidRDefault="000F1460">
            <w:pPr>
              <w:jc w:val="right"/>
              <w:rPr>
                <w:rFonts w:ascii="Arial" w:hAnsi="Arial" w:cs="Arial"/>
              </w:rPr>
            </w:pPr>
          </w:p>
        </w:tc>
      </w:tr>
      <w:tr w:rsidR="006F220F" w:rsidRPr="008D53EE" w:rsidTr="008D5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927"/>
        </w:trPr>
        <w:tc>
          <w:tcPr>
            <w:tcW w:w="100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20F" w:rsidRPr="008D53EE" w:rsidRDefault="006F220F" w:rsidP="006F220F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8D53EE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Объём межбюджетных трансфертов бюджету муниципального образования «Первомайский район» из бюджетов других уровней на 2019 год</w:t>
            </w:r>
          </w:p>
        </w:tc>
      </w:tr>
      <w:tr w:rsidR="006F220F" w:rsidRPr="008D53EE" w:rsidTr="008D5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180"/>
        </w:trPr>
        <w:tc>
          <w:tcPr>
            <w:tcW w:w="2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20F" w:rsidRPr="008D53EE" w:rsidRDefault="006F220F" w:rsidP="00105BBF">
            <w:pPr>
              <w:rPr>
                <w:rFonts w:ascii="Arial" w:hAnsi="Arial" w:cs="Arial"/>
              </w:rPr>
            </w:pPr>
          </w:p>
        </w:tc>
        <w:tc>
          <w:tcPr>
            <w:tcW w:w="5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20F" w:rsidRPr="008D53EE" w:rsidRDefault="006F220F" w:rsidP="006F220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20F" w:rsidRPr="008D53EE" w:rsidRDefault="006F220F" w:rsidP="00105BBF">
            <w:pPr>
              <w:rPr>
                <w:rFonts w:ascii="Arial" w:hAnsi="Arial" w:cs="Arial"/>
              </w:rPr>
            </w:pPr>
          </w:p>
        </w:tc>
      </w:tr>
      <w:tr w:rsidR="006F220F" w:rsidRPr="008D53EE" w:rsidTr="008D5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20F" w:rsidRPr="008D53EE" w:rsidRDefault="006F220F" w:rsidP="00105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20F" w:rsidRPr="008D53EE" w:rsidRDefault="006F220F" w:rsidP="00105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20F" w:rsidRPr="008D53EE" w:rsidRDefault="006F220F" w:rsidP="00105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46F4C" w:rsidRPr="008D53EE" w:rsidTr="008D5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694 274,59</w:t>
            </w:r>
          </w:p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694 349,19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2 02 10000 00 0000 150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102 661,70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73 434,40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29 227,30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285 893,44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53 311,65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2 02 25097 05 0000 1510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13 231,40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2 02 25232 05 0000 150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99 649,40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317,68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7 989,46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2 02 27567 05 0000 150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4C" w:rsidRPr="00F46F4C" w:rsidRDefault="00F46F4C" w:rsidP="00F46F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22 952,65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88 441,20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297 750,30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265 670,60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6F4C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23 048,60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</w:t>
            </w:r>
            <w:r w:rsidRPr="00F46F4C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lastRenderedPageBreak/>
              <w:t>6 352,60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lastRenderedPageBreak/>
              <w:t>2 02 35118 05 0000 150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955,40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202 35260 05 0000 150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363,60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2 02 35542 05 0000 150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6F4C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1 348,40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2 02 35543 05 0000 150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6F4C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11,10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F4C">
              <w:rPr>
                <w:rFonts w:ascii="Arial" w:hAnsi="Arial" w:cs="Arial"/>
                <w:b/>
                <w:bCs/>
                <w:sz w:val="20"/>
                <w:szCs w:val="20"/>
              </w:rPr>
              <w:t>8 043,75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2 337,45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F4C">
              <w:rPr>
                <w:rFonts w:ascii="Arial" w:hAnsi="Arial" w:cs="Arial"/>
                <w:sz w:val="20"/>
                <w:szCs w:val="20"/>
              </w:rPr>
              <w:t>5 706,30</w:t>
            </w:r>
          </w:p>
        </w:tc>
      </w:tr>
      <w:tr w:rsidR="00F46F4C" w:rsidRPr="008D53EE" w:rsidTr="00F46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260" w:type="dxa"/>
          <w:trHeight w:val="327"/>
        </w:trPr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6F4C">
              <w:rPr>
                <w:rFonts w:ascii="Arial" w:hAnsi="Arial" w:cs="Arial"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6F4C">
              <w:rPr>
                <w:rFonts w:ascii="Arial" w:hAnsi="Arial" w:cs="Arial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F4C" w:rsidRPr="00F46F4C" w:rsidRDefault="00F46F4C" w:rsidP="00F46F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6F4C">
              <w:rPr>
                <w:rFonts w:ascii="Arial" w:hAnsi="Arial" w:cs="Arial"/>
                <w:color w:val="000000"/>
                <w:sz w:val="20"/>
                <w:szCs w:val="20"/>
              </w:rPr>
              <w:t>-74,6</w:t>
            </w:r>
          </w:p>
        </w:tc>
      </w:tr>
    </w:tbl>
    <w:p w:rsidR="009D2B9D" w:rsidRPr="008D53EE" w:rsidRDefault="009D2B9D" w:rsidP="009D2B9D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C5F3F" w:rsidRPr="008D53EE" w:rsidRDefault="007C5F3F" w:rsidP="005C5B62">
      <w:pPr>
        <w:ind w:right="226"/>
        <w:jc w:val="right"/>
        <w:outlineLvl w:val="0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>Приложение 4</w:t>
      </w:r>
    </w:p>
    <w:p w:rsidR="007C5F3F" w:rsidRPr="008D53EE" w:rsidRDefault="007C5F3F" w:rsidP="007C5F3F">
      <w:pPr>
        <w:ind w:right="255"/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>к решению Думы</w:t>
      </w:r>
    </w:p>
    <w:p w:rsidR="007C5F3F" w:rsidRPr="008D53EE" w:rsidRDefault="007C5F3F" w:rsidP="007C5F3F">
      <w:pPr>
        <w:ind w:right="226"/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 xml:space="preserve">       Первомайского района </w:t>
      </w:r>
    </w:p>
    <w:p w:rsidR="007C5F3F" w:rsidRPr="008D53EE" w:rsidRDefault="007C5F3F" w:rsidP="007C5F3F">
      <w:pPr>
        <w:ind w:right="226"/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 xml:space="preserve">от    </w:t>
      </w:r>
      <w:r w:rsidR="005167EB" w:rsidRPr="008D53EE">
        <w:rPr>
          <w:rFonts w:ascii="Arial" w:hAnsi="Arial" w:cs="Arial"/>
          <w:sz w:val="20"/>
          <w:szCs w:val="20"/>
        </w:rPr>
        <w:t>27</w:t>
      </w:r>
      <w:r w:rsidRPr="008D53EE">
        <w:rPr>
          <w:rFonts w:ascii="Arial" w:hAnsi="Arial" w:cs="Arial"/>
          <w:sz w:val="20"/>
          <w:szCs w:val="20"/>
        </w:rPr>
        <w:t>.1</w:t>
      </w:r>
      <w:r w:rsidR="005167EB" w:rsidRPr="008D53EE">
        <w:rPr>
          <w:rFonts w:ascii="Arial" w:hAnsi="Arial" w:cs="Arial"/>
          <w:sz w:val="20"/>
          <w:szCs w:val="20"/>
        </w:rPr>
        <w:t>2</w:t>
      </w:r>
      <w:r w:rsidRPr="008D53EE">
        <w:rPr>
          <w:rFonts w:ascii="Arial" w:hAnsi="Arial" w:cs="Arial"/>
          <w:sz w:val="20"/>
          <w:szCs w:val="20"/>
        </w:rPr>
        <w:t>.2018  №</w:t>
      </w:r>
      <w:r w:rsidR="00A84A93" w:rsidRPr="008D53EE">
        <w:rPr>
          <w:rFonts w:ascii="Arial" w:hAnsi="Arial" w:cs="Arial"/>
          <w:sz w:val="20"/>
          <w:szCs w:val="20"/>
        </w:rPr>
        <w:t xml:space="preserve"> 334</w:t>
      </w:r>
      <w:r w:rsidRPr="008D53EE">
        <w:rPr>
          <w:rFonts w:ascii="Arial" w:hAnsi="Arial" w:cs="Arial"/>
          <w:sz w:val="20"/>
          <w:szCs w:val="20"/>
        </w:rPr>
        <w:t xml:space="preserve">                  </w:t>
      </w:r>
    </w:p>
    <w:p w:rsidR="007C5F3F" w:rsidRPr="008D53EE" w:rsidRDefault="007C5F3F" w:rsidP="007C5F3F">
      <w:pPr>
        <w:rPr>
          <w:rFonts w:ascii="Arial" w:hAnsi="Arial" w:cs="Arial"/>
          <w:sz w:val="20"/>
          <w:szCs w:val="20"/>
        </w:rPr>
      </w:pPr>
    </w:p>
    <w:p w:rsidR="007C5F3F" w:rsidRPr="008D53EE" w:rsidRDefault="007C5F3F" w:rsidP="007C5F3F">
      <w:pPr>
        <w:rPr>
          <w:rFonts w:ascii="Arial" w:hAnsi="Arial" w:cs="Arial"/>
          <w:sz w:val="26"/>
          <w:szCs w:val="26"/>
        </w:rPr>
      </w:pPr>
    </w:p>
    <w:p w:rsidR="007C5F3F" w:rsidRPr="008D53EE" w:rsidRDefault="007C5F3F" w:rsidP="005C5B62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8D53EE">
        <w:rPr>
          <w:rFonts w:ascii="Arial" w:hAnsi="Arial" w:cs="Arial"/>
          <w:b/>
          <w:sz w:val="26"/>
          <w:szCs w:val="26"/>
        </w:rPr>
        <w:t xml:space="preserve">Программа муниципальных внутренних заимствований </w:t>
      </w:r>
    </w:p>
    <w:p w:rsidR="007C5F3F" w:rsidRPr="008D53EE" w:rsidRDefault="007C5F3F" w:rsidP="007C5F3F">
      <w:pPr>
        <w:jc w:val="center"/>
        <w:rPr>
          <w:rFonts w:ascii="Arial" w:hAnsi="Arial" w:cs="Arial"/>
          <w:b/>
          <w:sz w:val="26"/>
          <w:szCs w:val="26"/>
        </w:rPr>
      </w:pPr>
      <w:r w:rsidRPr="008D53EE">
        <w:rPr>
          <w:rFonts w:ascii="Arial" w:hAnsi="Arial" w:cs="Arial"/>
          <w:b/>
          <w:sz w:val="26"/>
          <w:szCs w:val="26"/>
        </w:rPr>
        <w:t>Первомайского района на 2019 год</w:t>
      </w:r>
    </w:p>
    <w:p w:rsidR="007C5F3F" w:rsidRPr="008D53EE" w:rsidRDefault="007C5F3F" w:rsidP="007C5F3F">
      <w:pPr>
        <w:jc w:val="center"/>
        <w:rPr>
          <w:rFonts w:ascii="Arial" w:hAnsi="Arial" w:cs="Arial"/>
          <w:sz w:val="26"/>
          <w:szCs w:val="26"/>
        </w:rPr>
      </w:pPr>
    </w:p>
    <w:p w:rsidR="007C5F3F" w:rsidRPr="008D53EE" w:rsidRDefault="007C5F3F" w:rsidP="005C5B62">
      <w:pPr>
        <w:pStyle w:val="4"/>
        <w:jc w:val="both"/>
        <w:rPr>
          <w:rFonts w:ascii="Arial" w:hAnsi="Arial" w:cs="Arial"/>
          <w:b w:val="0"/>
          <w:i w:val="0"/>
          <w:color w:val="auto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 xml:space="preserve">          </w:t>
      </w:r>
      <w:r w:rsidRPr="008D53EE">
        <w:rPr>
          <w:rFonts w:ascii="Arial" w:hAnsi="Arial" w:cs="Arial"/>
          <w:b w:val="0"/>
          <w:i w:val="0"/>
          <w:color w:val="auto"/>
          <w:sz w:val="26"/>
          <w:szCs w:val="26"/>
        </w:rPr>
        <w:t>Настоящая программа муниципальных внутренних заимствований Первомайского района составлена в соответствии с Бюджетным кодексом РФ  и устанавливает перечень внутренних заимствований Первомайского района, направляемых в 2019 году на  погашение муниципальных долговых обязательств и ф</w:t>
      </w:r>
      <w:r w:rsidR="00C6495D" w:rsidRPr="008D53EE">
        <w:rPr>
          <w:rFonts w:ascii="Arial" w:hAnsi="Arial" w:cs="Arial"/>
          <w:b w:val="0"/>
          <w:i w:val="0"/>
          <w:color w:val="auto"/>
          <w:sz w:val="26"/>
          <w:szCs w:val="26"/>
        </w:rPr>
        <w:t>инансирование кассовых разрывов</w:t>
      </w:r>
    </w:p>
    <w:p w:rsidR="007C5F3F" w:rsidRPr="008D53EE" w:rsidRDefault="007C5F3F" w:rsidP="007C5F3F">
      <w:pPr>
        <w:jc w:val="center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(тыс. рублей)</w:t>
      </w:r>
    </w:p>
    <w:tbl>
      <w:tblPr>
        <w:tblW w:w="8647" w:type="dxa"/>
        <w:tblInd w:w="108" w:type="dxa"/>
        <w:tblLayout w:type="fixed"/>
        <w:tblLook w:val="00A0"/>
      </w:tblPr>
      <w:tblGrid>
        <w:gridCol w:w="6096"/>
        <w:gridCol w:w="2551"/>
      </w:tblGrid>
      <w:tr w:rsidR="007C5F3F" w:rsidRPr="008D53EE" w:rsidTr="007C5F3F">
        <w:trPr>
          <w:trHeight w:val="52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3F" w:rsidRPr="008D53EE" w:rsidRDefault="007C5F3F" w:rsidP="007C5F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3EE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3F" w:rsidRPr="008D53EE" w:rsidRDefault="007C5F3F" w:rsidP="007C5F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3EE">
              <w:rPr>
                <w:rFonts w:ascii="Arial" w:hAnsi="Arial" w:cs="Arial"/>
                <w:b/>
                <w:bCs/>
                <w:sz w:val="20"/>
                <w:szCs w:val="20"/>
              </w:rPr>
              <w:t>2019 год</w:t>
            </w:r>
          </w:p>
        </w:tc>
      </w:tr>
      <w:tr w:rsidR="007C5F3F" w:rsidRPr="008D53EE" w:rsidTr="007C5F3F">
        <w:trPr>
          <w:trHeight w:val="330"/>
        </w:trPr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5F3F" w:rsidRPr="008D53EE" w:rsidRDefault="007C5F3F" w:rsidP="007C5F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3EE">
              <w:rPr>
                <w:rFonts w:ascii="Arial" w:hAnsi="Arial" w:cs="Arial"/>
                <w:b/>
                <w:bCs/>
                <w:sz w:val="20"/>
                <w:szCs w:val="20"/>
              </w:rPr>
              <w:t>Кредиты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5F3F" w:rsidRPr="008D53EE" w:rsidRDefault="007C5F3F" w:rsidP="007C5F3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3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-4 225,0 </w:t>
            </w:r>
          </w:p>
        </w:tc>
      </w:tr>
      <w:tr w:rsidR="007C5F3F" w:rsidRPr="008D53EE" w:rsidTr="007C5F3F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3F" w:rsidRPr="008D53EE" w:rsidRDefault="007C5F3F" w:rsidP="007C5F3F">
            <w:pPr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3F" w:rsidRPr="008D53EE" w:rsidRDefault="007C5F3F" w:rsidP="007C5F3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C5F3F" w:rsidRPr="008D53EE" w:rsidTr="007C5F3F">
        <w:trPr>
          <w:trHeight w:val="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3F" w:rsidRPr="008D53EE" w:rsidRDefault="007C5F3F" w:rsidP="007C5F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3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F3F" w:rsidRPr="008D53EE" w:rsidRDefault="007C5F3F" w:rsidP="007C5F3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3EE">
              <w:rPr>
                <w:rFonts w:ascii="Arial" w:hAnsi="Arial" w:cs="Arial"/>
                <w:b/>
                <w:bCs/>
                <w:sz w:val="20"/>
                <w:szCs w:val="20"/>
              </w:rPr>
              <w:t>- 4 225,0</w:t>
            </w:r>
          </w:p>
        </w:tc>
      </w:tr>
      <w:tr w:rsidR="007C5F3F" w:rsidRPr="008D53EE" w:rsidTr="007C5F3F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3F" w:rsidRPr="008D53EE" w:rsidRDefault="007C5F3F" w:rsidP="007C5F3F">
            <w:pPr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5F3F" w:rsidRPr="008D53EE" w:rsidRDefault="007C5F3F" w:rsidP="007C5F3F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8D53EE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</w:tr>
      <w:tr w:rsidR="007C5F3F" w:rsidRPr="008D53EE" w:rsidTr="007C5F3F">
        <w:trPr>
          <w:trHeight w:val="7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F3F" w:rsidRPr="008D53EE" w:rsidRDefault="007C5F3F" w:rsidP="007C5F3F">
            <w:pPr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5F3F" w:rsidRPr="008D53EE" w:rsidRDefault="007C5F3F" w:rsidP="007C5F3F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8D53EE">
              <w:rPr>
                <w:rFonts w:ascii="Arial" w:hAnsi="Arial" w:cs="Arial"/>
                <w:bCs/>
                <w:sz w:val="20"/>
                <w:szCs w:val="20"/>
              </w:rPr>
              <w:t>-4 225,</w:t>
            </w:r>
          </w:p>
        </w:tc>
      </w:tr>
    </w:tbl>
    <w:p w:rsidR="00F83E8A" w:rsidRPr="008D53EE" w:rsidRDefault="00F83E8A" w:rsidP="009D2B9D">
      <w:pPr>
        <w:tabs>
          <w:tab w:val="left" w:pos="5940"/>
        </w:tabs>
        <w:jc w:val="right"/>
        <w:rPr>
          <w:rFonts w:ascii="Arial" w:hAnsi="Arial" w:cs="Arial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C5F3F" w:rsidRPr="008D53EE" w:rsidTr="007C5F3F">
        <w:tc>
          <w:tcPr>
            <w:tcW w:w="4608" w:type="dxa"/>
          </w:tcPr>
          <w:p w:rsidR="007C5F3F" w:rsidRPr="008D53EE" w:rsidRDefault="007C5F3F" w:rsidP="007C5F3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5167EB" w:rsidRPr="008D53EE" w:rsidRDefault="005167EB" w:rsidP="007C5F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C5F3F" w:rsidRPr="008D53EE" w:rsidRDefault="007C5F3F" w:rsidP="007C5F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 xml:space="preserve">Приложение 5 </w:t>
            </w:r>
          </w:p>
          <w:p w:rsidR="007C5F3F" w:rsidRPr="008D53EE" w:rsidRDefault="007C5F3F" w:rsidP="007C5F3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8D53EE">
              <w:rPr>
                <w:rFonts w:ascii="Arial" w:hAnsi="Arial" w:cs="Arial"/>
                <w:sz w:val="20"/>
              </w:rPr>
              <w:t xml:space="preserve">к решению Думы </w:t>
            </w:r>
          </w:p>
          <w:p w:rsidR="007C5F3F" w:rsidRPr="008D53EE" w:rsidRDefault="007C5F3F" w:rsidP="007C5F3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8D53EE">
              <w:rPr>
                <w:rFonts w:ascii="Arial" w:hAnsi="Arial" w:cs="Arial"/>
                <w:sz w:val="20"/>
              </w:rPr>
              <w:t xml:space="preserve">Первомайского района </w:t>
            </w:r>
          </w:p>
        </w:tc>
      </w:tr>
      <w:tr w:rsidR="007C5F3F" w:rsidRPr="008D53EE" w:rsidTr="007C5F3F">
        <w:tc>
          <w:tcPr>
            <w:tcW w:w="4608" w:type="dxa"/>
          </w:tcPr>
          <w:p w:rsidR="007C5F3F" w:rsidRPr="008D53EE" w:rsidRDefault="007C5F3F" w:rsidP="007C5F3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C5F3F" w:rsidRPr="008D53EE" w:rsidRDefault="007C5F3F" w:rsidP="00C13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от  2</w:t>
            </w:r>
            <w:r w:rsidR="00C1308B" w:rsidRPr="008D53EE">
              <w:rPr>
                <w:rFonts w:ascii="Arial" w:hAnsi="Arial" w:cs="Arial"/>
                <w:sz w:val="20"/>
                <w:szCs w:val="20"/>
              </w:rPr>
              <w:t>7</w:t>
            </w:r>
            <w:r w:rsidRPr="008D53EE">
              <w:rPr>
                <w:rFonts w:ascii="Arial" w:hAnsi="Arial" w:cs="Arial"/>
                <w:sz w:val="20"/>
                <w:szCs w:val="20"/>
              </w:rPr>
              <w:t>.1</w:t>
            </w:r>
            <w:r w:rsidR="00C1308B" w:rsidRPr="008D53EE">
              <w:rPr>
                <w:rFonts w:ascii="Arial" w:hAnsi="Arial" w:cs="Arial"/>
                <w:sz w:val="20"/>
                <w:szCs w:val="20"/>
              </w:rPr>
              <w:t>2</w:t>
            </w:r>
            <w:r w:rsidRPr="008D53EE">
              <w:rPr>
                <w:rFonts w:ascii="Arial" w:hAnsi="Arial" w:cs="Arial"/>
                <w:sz w:val="20"/>
                <w:szCs w:val="20"/>
              </w:rPr>
              <w:t>.2018  №</w:t>
            </w:r>
            <w:r w:rsidR="00A84A93" w:rsidRPr="008D53EE">
              <w:rPr>
                <w:rFonts w:ascii="Arial" w:hAnsi="Arial" w:cs="Arial"/>
                <w:sz w:val="20"/>
                <w:szCs w:val="20"/>
              </w:rPr>
              <w:t xml:space="preserve"> 334</w:t>
            </w:r>
            <w:r w:rsidRPr="008D53EE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</w:p>
        </w:tc>
      </w:tr>
    </w:tbl>
    <w:p w:rsidR="005149B4" w:rsidRPr="008D53EE" w:rsidRDefault="005149B4" w:rsidP="005C5B62">
      <w:pPr>
        <w:pStyle w:val="6"/>
        <w:spacing w:before="0"/>
        <w:jc w:val="center"/>
        <w:rPr>
          <w:rFonts w:ascii="Arial" w:hAnsi="Arial" w:cs="Arial"/>
          <w:b/>
          <w:i w:val="0"/>
          <w:color w:val="auto"/>
        </w:rPr>
      </w:pPr>
    </w:p>
    <w:p w:rsidR="007C5F3F" w:rsidRPr="008D53EE" w:rsidRDefault="007C5F3F" w:rsidP="005C5B62">
      <w:pPr>
        <w:pStyle w:val="6"/>
        <w:spacing w:before="0"/>
        <w:jc w:val="center"/>
        <w:rPr>
          <w:rFonts w:ascii="Arial" w:hAnsi="Arial" w:cs="Arial"/>
          <w:b/>
          <w:i w:val="0"/>
          <w:color w:val="auto"/>
        </w:rPr>
      </w:pPr>
      <w:r w:rsidRPr="008D53EE">
        <w:rPr>
          <w:rFonts w:ascii="Arial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C5F3F" w:rsidRPr="008D53EE" w:rsidRDefault="007C5F3F" w:rsidP="007C5F3F">
      <w:pPr>
        <w:pStyle w:val="6"/>
        <w:spacing w:before="0"/>
        <w:jc w:val="center"/>
        <w:rPr>
          <w:rFonts w:ascii="Arial" w:hAnsi="Arial" w:cs="Arial"/>
          <w:b/>
          <w:i w:val="0"/>
          <w:color w:val="auto"/>
        </w:rPr>
      </w:pPr>
      <w:r w:rsidRPr="008D53EE">
        <w:rPr>
          <w:rFonts w:ascii="Arial" w:hAnsi="Arial" w:cs="Arial"/>
          <w:b/>
          <w:i w:val="0"/>
          <w:color w:val="auto"/>
        </w:rPr>
        <w:t>на 2019 год</w:t>
      </w:r>
    </w:p>
    <w:p w:rsidR="007C5F3F" w:rsidRPr="008D53EE" w:rsidRDefault="007C5F3F" w:rsidP="007C5F3F">
      <w:pPr>
        <w:jc w:val="right"/>
        <w:rPr>
          <w:rFonts w:ascii="Arial" w:hAnsi="Arial" w:cs="Arial"/>
          <w:sz w:val="20"/>
          <w:szCs w:val="20"/>
        </w:rPr>
      </w:pPr>
    </w:p>
    <w:p w:rsidR="007C5F3F" w:rsidRPr="008D53EE" w:rsidRDefault="007C5F3F" w:rsidP="007C5F3F">
      <w:pPr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63"/>
        <w:gridCol w:w="1459"/>
      </w:tblGrid>
      <w:tr w:rsidR="005149B4" w:rsidRPr="008D53EE" w:rsidTr="00105BBF">
        <w:trPr>
          <w:trHeight w:val="416"/>
        </w:trPr>
        <w:tc>
          <w:tcPr>
            <w:tcW w:w="7863" w:type="dxa"/>
            <w:vAlign w:val="center"/>
          </w:tcPr>
          <w:p w:rsidR="005149B4" w:rsidRPr="008D53EE" w:rsidRDefault="005149B4" w:rsidP="00105BBF">
            <w:pPr>
              <w:pStyle w:val="5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8D53EE">
              <w:rPr>
                <w:rFonts w:ascii="Arial" w:hAnsi="Arial" w:cs="Arial"/>
                <w:color w:val="auto"/>
                <w:sz w:val="20"/>
              </w:rPr>
              <w:t>Наименование</w:t>
            </w:r>
          </w:p>
        </w:tc>
        <w:tc>
          <w:tcPr>
            <w:tcW w:w="1459" w:type="dxa"/>
            <w:vAlign w:val="center"/>
          </w:tcPr>
          <w:p w:rsidR="005149B4" w:rsidRPr="008D53EE" w:rsidRDefault="005149B4" w:rsidP="00105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5149B4" w:rsidRPr="008D53EE" w:rsidTr="00105BBF">
        <w:trPr>
          <w:trHeight w:val="143"/>
        </w:trPr>
        <w:tc>
          <w:tcPr>
            <w:tcW w:w="7863" w:type="dxa"/>
            <w:vAlign w:val="center"/>
          </w:tcPr>
          <w:p w:rsidR="005149B4" w:rsidRPr="008D53EE" w:rsidRDefault="005149B4" w:rsidP="00105BBF">
            <w:pPr>
              <w:pStyle w:val="7"/>
              <w:rPr>
                <w:rFonts w:ascii="Arial" w:hAnsi="Arial" w:cs="Arial"/>
                <w:b w:val="0"/>
                <w:sz w:val="20"/>
              </w:rPr>
            </w:pPr>
            <w:r w:rsidRPr="008D53EE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459" w:type="dxa"/>
            <w:vAlign w:val="center"/>
          </w:tcPr>
          <w:p w:rsidR="005149B4" w:rsidRPr="008D53EE" w:rsidRDefault="005149B4" w:rsidP="00105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149B4" w:rsidRPr="008D53EE" w:rsidTr="008D53EE">
        <w:trPr>
          <w:trHeight w:val="276"/>
        </w:trPr>
        <w:tc>
          <w:tcPr>
            <w:tcW w:w="7863" w:type="dxa"/>
            <w:vAlign w:val="center"/>
          </w:tcPr>
          <w:p w:rsidR="005149B4" w:rsidRPr="008D53EE" w:rsidRDefault="005149B4" w:rsidP="00105BB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r w:rsidRPr="008D53EE">
              <w:rPr>
                <w:rFonts w:ascii="Arial" w:hAnsi="Arial" w:cs="Arial"/>
                <w:b w:val="0"/>
                <w:sz w:val="20"/>
              </w:rPr>
              <w:t>Разница между полученными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</w:p>
        </w:tc>
        <w:tc>
          <w:tcPr>
            <w:tcW w:w="1459" w:type="dxa"/>
            <w:vAlign w:val="center"/>
          </w:tcPr>
          <w:p w:rsidR="005149B4" w:rsidRPr="008D53EE" w:rsidRDefault="005149B4" w:rsidP="00105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-4 225,0</w:t>
            </w:r>
          </w:p>
        </w:tc>
      </w:tr>
      <w:tr w:rsidR="005149B4" w:rsidRPr="008D53EE" w:rsidTr="00105BBF">
        <w:trPr>
          <w:trHeight w:val="567"/>
        </w:trPr>
        <w:tc>
          <w:tcPr>
            <w:tcW w:w="7863" w:type="dxa"/>
            <w:vAlign w:val="center"/>
          </w:tcPr>
          <w:p w:rsidR="005149B4" w:rsidRPr="008D53EE" w:rsidRDefault="005149B4" w:rsidP="00105BBF">
            <w:pPr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бюджета в течение соответствующего финансового года</w:t>
            </w:r>
          </w:p>
        </w:tc>
        <w:tc>
          <w:tcPr>
            <w:tcW w:w="1459" w:type="dxa"/>
            <w:vAlign w:val="center"/>
          </w:tcPr>
          <w:p w:rsidR="005149B4" w:rsidRPr="008D53EE" w:rsidRDefault="005149B4" w:rsidP="00105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149B4" w:rsidRPr="008D53EE" w:rsidRDefault="00F46F4C" w:rsidP="00105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20 834,7</w:t>
            </w:r>
          </w:p>
        </w:tc>
      </w:tr>
      <w:tr w:rsidR="005149B4" w:rsidRPr="008D53EE" w:rsidTr="00105BBF">
        <w:trPr>
          <w:trHeight w:val="567"/>
        </w:trPr>
        <w:tc>
          <w:tcPr>
            <w:tcW w:w="7863" w:type="dxa"/>
            <w:vAlign w:val="center"/>
          </w:tcPr>
          <w:p w:rsidR="005149B4" w:rsidRPr="008D53EE" w:rsidRDefault="005149B4" w:rsidP="00105B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459" w:type="dxa"/>
            <w:vAlign w:val="center"/>
          </w:tcPr>
          <w:p w:rsidR="005149B4" w:rsidRPr="008D53EE" w:rsidRDefault="005149B4" w:rsidP="00105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3E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5149B4" w:rsidRPr="008D53EE" w:rsidTr="00105BBF">
        <w:trPr>
          <w:trHeight w:val="567"/>
        </w:trPr>
        <w:tc>
          <w:tcPr>
            <w:tcW w:w="7863" w:type="dxa"/>
            <w:vAlign w:val="center"/>
          </w:tcPr>
          <w:p w:rsidR="005149B4" w:rsidRPr="008D53EE" w:rsidRDefault="005149B4" w:rsidP="00105B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53EE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459" w:type="dxa"/>
            <w:vAlign w:val="center"/>
          </w:tcPr>
          <w:p w:rsidR="005149B4" w:rsidRPr="008D53EE" w:rsidRDefault="00F46F4C" w:rsidP="00105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17 209,7</w:t>
            </w:r>
          </w:p>
        </w:tc>
      </w:tr>
    </w:tbl>
    <w:p w:rsidR="007C5F3F" w:rsidRPr="008D53EE" w:rsidRDefault="007C5F3F" w:rsidP="009D2B9D">
      <w:pPr>
        <w:tabs>
          <w:tab w:val="left" w:pos="5940"/>
        </w:tabs>
        <w:jc w:val="right"/>
        <w:rPr>
          <w:rFonts w:ascii="Arial" w:hAnsi="Arial" w:cs="Arial"/>
        </w:rPr>
      </w:pPr>
    </w:p>
    <w:p w:rsidR="005149B4" w:rsidRPr="008D53EE" w:rsidRDefault="005149B4" w:rsidP="005149B4">
      <w:pPr>
        <w:tabs>
          <w:tab w:val="left" w:pos="5940"/>
        </w:tabs>
        <w:jc w:val="center"/>
        <w:rPr>
          <w:rFonts w:ascii="Arial" w:hAnsi="Arial" w:cs="Arial"/>
        </w:rPr>
      </w:pPr>
    </w:p>
    <w:p w:rsidR="007C5F3F" w:rsidRPr="008D53EE" w:rsidRDefault="007C5F3F" w:rsidP="005C5B62">
      <w:pPr>
        <w:jc w:val="right"/>
        <w:outlineLvl w:val="0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>Приложение 6</w:t>
      </w:r>
    </w:p>
    <w:p w:rsidR="007C5F3F" w:rsidRPr="008D53EE" w:rsidRDefault="007C5F3F" w:rsidP="007C5F3F">
      <w:pPr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>к решению Думы</w:t>
      </w:r>
    </w:p>
    <w:p w:rsidR="007C5F3F" w:rsidRPr="008D53EE" w:rsidRDefault="007C5F3F" w:rsidP="007C5F3F">
      <w:pPr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 xml:space="preserve">Первомайского района </w:t>
      </w:r>
    </w:p>
    <w:p w:rsidR="007C5F3F" w:rsidRPr="008D53EE" w:rsidRDefault="007C5F3F" w:rsidP="007C5F3F">
      <w:pPr>
        <w:jc w:val="right"/>
        <w:rPr>
          <w:rFonts w:ascii="Arial" w:hAnsi="Arial" w:cs="Arial"/>
          <w:sz w:val="20"/>
          <w:szCs w:val="20"/>
        </w:rPr>
      </w:pPr>
      <w:r w:rsidRPr="008D53EE">
        <w:rPr>
          <w:rFonts w:ascii="Arial" w:hAnsi="Arial" w:cs="Arial"/>
          <w:sz w:val="20"/>
          <w:szCs w:val="20"/>
        </w:rPr>
        <w:t xml:space="preserve"> от 2</w:t>
      </w:r>
      <w:r w:rsidR="00C1308B" w:rsidRPr="008D53EE">
        <w:rPr>
          <w:rFonts w:ascii="Arial" w:hAnsi="Arial" w:cs="Arial"/>
          <w:sz w:val="20"/>
          <w:szCs w:val="20"/>
        </w:rPr>
        <w:t>7</w:t>
      </w:r>
      <w:r w:rsidRPr="008D53EE">
        <w:rPr>
          <w:rFonts w:ascii="Arial" w:hAnsi="Arial" w:cs="Arial"/>
          <w:sz w:val="20"/>
          <w:szCs w:val="20"/>
        </w:rPr>
        <w:t>.1</w:t>
      </w:r>
      <w:r w:rsidR="00C1308B" w:rsidRPr="008D53EE">
        <w:rPr>
          <w:rFonts w:ascii="Arial" w:hAnsi="Arial" w:cs="Arial"/>
          <w:sz w:val="20"/>
          <w:szCs w:val="20"/>
        </w:rPr>
        <w:t>2</w:t>
      </w:r>
      <w:r w:rsidRPr="008D53EE">
        <w:rPr>
          <w:rFonts w:ascii="Arial" w:hAnsi="Arial" w:cs="Arial"/>
          <w:sz w:val="20"/>
          <w:szCs w:val="20"/>
        </w:rPr>
        <w:t>.2018   №</w:t>
      </w:r>
      <w:r w:rsidR="00A84A93" w:rsidRPr="008D53EE">
        <w:rPr>
          <w:rFonts w:ascii="Arial" w:hAnsi="Arial" w:cs="Arial"/>
          <w:sz w:val="20"/>
          <w:szCs w:val="20"/>
        </w:rPr>
        <w:t xml:space="preserve"> 334</w:t>
      </w:r>
      <w:r w:rsidRPr="008D53EE">
        <w:rPr>
          <w:rFonts w:ascii="Arial" w:hAnsi="Arial" w:cs="Arial"/>
          <w:sz w:val="20"/>
          <w:szCs w:val="20"/>
        </w:rPr>
        <w:t xml:space="preserve"> </w:t>
      </w:r>
    </w:p>
    <w:p w:rsidR="007C5F3F" w:rsidRPr="008D53EE" w:rsidRDefault="007C5F3F" w:rsidP="007C5F3F">
      <w:pPr>
        <w:jc w:val="right"/>
        <w:rPr>
          <w:rFonts w:ascii="Arial" w:hAnsi="Arial" w:cs="Arial"/>
          <w:sz w:val="20"/>
          <w:szCs w:val="20"/>
        </w:rPr>
      </w:pPr>
    </w:p>
    <w:p w:rsidR="007C5F3F" w:rsidRPr="008D53EE" w:rsidRDefault="007C5F3F" w:rsidP="007C5F3F">
      <w:pPr>
        <w:jc w:val="right"/>
        <w:rPr>
          <w:rFonts w:ascii="Arial" w:hAnsi="Arial" w:cs="Arial"/>
          <w:sz w:val="20"/>
          <w:szCs w:val="20"/>
        </w:rPr>
      </w:pPr>
    </w:p>
    <w:p w:rsidR="007C5F3F" w:rsidRPr="008D53EE" w:rsidRDefault="007C5F3F" w:rsidP="005C5B62">
      <w:pPr>
        <w:jc w:val="center"/>
        <w:outlineLvl w:val="0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>Перечень главных распорядителей средств</w:t>
      </w:r>
    </w:p>
    <w:p w:rsidR="007C5F3F" w:rsidRPr="008D53EE" w:rsidRDefault="007C5F3F" w:rsidP="007C5F3F">
      <w:pPr>
        <w:jc w:val="center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 xml:space="preserve">районного бюджета   </w:t>
      </w:r>
    </w:p>
    <w:p w:rsidR="007C5F3F" w:rsidRPr="008D53EE" w:rsidRDefault="007C5F3F" w:rsidP="007C5F3F">
      <w:pPr>
        <w:rPr>
          <w:rFonts w:ascii="Arial" w:hAnsi="Arial" w:cs="Arial"/>
          <w:sz w:val="26"/>
          <w:szCs w:val="26"/>
        </w:rPr>
      </w:pPr>
    </w:p>
    <w:p w:rsidR="007C5F3F" w:rsidRPr="008D53EE" w:rsidRDefault="007C5F3F" w:rsidP="007C5F3F">
      <w:pPr>
        <w:numPr>
          <w:ilvl w:val="0"/>
          <w:numId w:val="5"/>
        </w:numPr>
        <w:tabs>
          <w:tab w:val="clear" w:pos="1260"/>
          <w:tab w:val="num" w:pos="0"/>
        </w:tabs>
        <w:ind w:left="0" w:firstLine="709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>Администрация Первомайского района;</w:t>
      </w:r>
    </w:p>
    <w:p w:rsidR="007C5F3F" w:rsidRPr="008D53EE" w:rsidRDefault="007C5F3F" w:rsidP="007C5F3F">
      <w:pPr>
        <w:numPr>
          <w:ilvl w:val="0"/>
          <w:numId w:val="5"/>
        </w:numPr>
        <w:tabs>
          <w:tab w:val="clear" w:pos="1260"/>
          <w:tab w:val="num" w:pos="0"/>
        </w:tabs>
        <w:ind w:left="0" w:firstLine="709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>Управление имущественных отношений Администрации Первомайского района;</w:t>
      </w:r>
    </w:p>
    <w:p w:rsidR="007C5F3F" w:rsidRPr="008D53EE" w:rsidRDefault="007C5F3F" w:rsidP="007C5F3F">
      <w:pPr>
        <w:numPr>
          <w:ilvl w:val="0"/>
          <w:numId w:val="5"/>
        </w:numPr>
        <w:tabs>
          <w:tab w:val="clear" w:pos="1260"/>
          <w:tab w:val="num" w:pos="0"/>
        </w:tabs>
        <w:ind w:left="0" w:firstLine="709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>Муниципальное казенное учреждение  «Отдел культуры Администрации Первомайского района»;</w:t>
      </w:r>
    </w:p>
    <w:p w:rsidR="007C5F3F" w:rsidRPr="008D53EE" w:rsidRDefault="007C5F3F" w:rsidP="007C5F3F">
      <w:pPr>
        <w:numPr>
          <w:ilvl w:val="0"/>
          <w:numId w:val="5"/>
        </w:numPr>
        <w:tabs>
          <w:tab w:val="clear" w:pos="1260"/>
          <w:tab w:val="num" w:pos="0"/>
        </w:tabs>
        <w:ind w:left="0" w:firstLine="709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>Муниципальное казенное учреждение Управление образования Администрации Первомайского района;</w:t>
      </w:r>
    </w:p>
    <w:p w:rsidR="007C5F3F" w:rsidRPr="008D53EE" w:rsidRDefault="007C5F3F" w:rsidP="007C5F3F">
      <w:pPr>
        <w:numPr>
          <w:ilvl w:val="0"/>
          <w:numId w:val="5"/>
        </w:numPr>
        <w:tabs>
          <w:tab w:val="clear" w:pos="1260"/>
          <w:tab w:val="num" w:pos="0"/>
        </w:tabs>
        <w:ind w:left="0" w:firstLine="709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>Управление сельского хозяйства Администрации Первомайского района;</w:t>
      </w:r>
    </w:p>
    <w:p w:rsidR="007C5F3F" w:rsidRPr="008D53EE" w:rsidRDefault="007C5F3F" w:rsidP="007C5F3F">
      <w:pPr>
        <w:numPr>
          <w:ilvl w:val="0"/>
          <w:numId w:val="5"/>
        </w:numPr>
        <w:tabs>
          <w:tab w:val="clear" w:pos="1260"/>
          <w:tab w:val="num" w:pos="0"/>
        </w:tabs>
        <w:ind w:left="0" w:firstLine="709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>Финансовое управление Администрации Первомайского района;</w:t>
      </w:r>
    </w:p>
    <w:p w:rsidR="007C5F3F" w:rsidRPr="008D53EE" w:rsidRDefault="007C5F3F" w:rsidP="007C5F3F">
      <w:pPr>
        <w:numPr>
          <w:ilvl w:val="0"/>
          <w:numId w:val="5"/>
        </w:numPr>
        <w:tabs>
          <w:tab w:val="clear" w:pos="1260"/>
          <w:tab w:val="num" w:pos="0"/>
        </w:tabs>
        <w:ind w:left="0" w:firstLine="709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>Дума Первомайского района;</w:t>
      </w:r>
    </w:p>
    <w:p w:rsidR="007C5F3F" w:rsidRPr="008D53EE" w:rsidRDefault="007C5F3F" w:rsidP="007C5F3F">
      <w:pPr>
        <w:numPr>
          <w:ilvl w:val="0"/>
          <w:numId w:val="5"/>
        </w:numPr>
        <w:tabs>
          <w:tab w:val="clear" w:pos="1260"/>
          <w:tab w:val="num" w:pos="0"/>
        </w:tabs>
        <w:ind w:left="0" w:firstLine="709"/>
        <w:rPr>
          <w:rFonts w:ascii="Arial" w:hAnsi="Arial" w:cs="Arial"/>
          <w:sz w:val="26"/>
          <w:szCs w:val="26"/>
        </w:rPr>
      </w:pPr>
      <w:r w:rsidRPr="008D53EE">
        <w:rPr>
          <w:rFonts w:ascii="Arial" w:hAnsi="Arial" w:cs="Arial"/>
          <w:sz w:val="26"/>
          <w:szCs w:val="26"/>
        </w:rPr>
        <w:t>Контрольно-счетный орган  Первомайского района.</w:t>
      </w:r>
    </w:p>
    <w:p w:rsidR="007C5F3F" w:rsidRDefault="007C5F3F" w:rsidP="009D2B9D">
      <w:pPr>
        <w:tabs>
          <w:tab w:val="left" w:pos="5940"/>
        </w:tabs>
        <w:jc w:val="right"/>
      </w:pPr>
    </w:p>
    <w:tbl>
      <w:tblPr>
        <w:tblW w:w="10128" w:type="dxa"/>
        <w:tblInd w:w="93" w:type="dxa"/>
        <w:tblLook w:val="04A0"/>
      </w:tblPr>
      <w:tblGrid>
        <w:gridCol w:w="4907"/>
        <w:gridCol w:w="141"/>
        <w:gridCol w:w="212"/>
        <w:gridCol w:w="278"/>
        <w:gridCol w:w="146"/>
        <w:gridCol w:w="126"/>
        <w:gridCol w:w="100"/>
        <w:gridCol w:w="430"/>
        <w:gridCol w:w="129"/>
        <w:gridCol w:w="219"/>
        <w:gridCol w:w="1264"/>
        <w:gridCol w:w="176"/>
        <w:gridCol w:w="600"/>
        <w:gridCol w:w="376"/>
        <w:gridCol w:w="315"/>
        <w:gridCol w:w="93"/>
        <w:gridCol w:w="49"/>
        <w:gridCol w:w="149"/>
        <w:gridCol w:w="418"/>
      </w:tblGrid>
      <w:tr w:rsidR="007C7A3F" w:rsidRPr="006D5E6D" w:rsidTr="006D5E6D">
        <w:trPr>
          <w:gridAfter w:val="4"/>
          <w:wAfter w:w="709" w:type="dxa"/>
          <w:trHeight w:val="255"/>
        </w:trPr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7A3F" w:rsidRPr="006D5E6D" w:rsidRDefault="007C7A3F" w:rsidP="007C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RANGE!A1:F869"/>
            <w:r w:rsidRPr="006D5E6D">
              <w:rPr>
                <w:rFonts w:ascii="Arial" w:hAnsi="Arial" w:cs="Arial"/>
                <w:sz w:val="20"/>
                <w:szCs w:val="20"/>
              </w:rPr>
              <w:t> </w:t>
            </w:r>
            <w:bookmarkEnd w:id="0"/>
          </w:p>
        </w:tc>
        <w:tc>
          <w:tcPr>
            <w:tcW w:w="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7A3F" w:rsidRPr="006D5E6D" w:rsidRDefault="007C7A3F" w:rsidP="007C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7A3F" w:rsidRPr="006D5E6D" w:rsidRDefault="007C7A3F" w:rsidP="007C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F10" w:rsidRPr="006D5E6D" w:rsidRDefault="00DD3F10" w:rsidP="007C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C7A3F" w:rsidRPr="006D5E6D" w:rsidRDefault="0051213E" w:rsidP="005121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7C7A3F" w:rsidRPr="006D5E6D">
              <w:rPr>
                <w:rFonts w:ascii="Arial" w:hAnsi="Arial" w:cs="Arial"/>
                <w:sz w:val="20"/>
                <w:szCs w:val="20"/>
              </w:rPr>
              <w:t>Приложение 7</w:t>
            </w:r>
          </w:p>
        </w:tc>
      </w:tr>
      <w:tr w:rsidR="007C7A3F" w:rsidRPr="006D5E6D" w:rsidTr="006D5E6D">
        <w:trPr>
          <w:gridAfter w:val="2"/>
          <w:wAfter w:w="567" w:type="dxa"/>
          <w:trHeight w:val="255"/>
        </w:trPr>
        <w:tc>
          <w:tcPr>
            <w:tcW w:w="95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7A3F" w:rsidRPr="006D5E6D" w:rsidRDefault="007C7A3F" w:rsidP="005121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 решению Думы </w:t>
            </w:r>
          </w:p>
          <w:p w:rsidR="007C7A3F" w:rsidRPr="006D5E6D" w:rsidRDefault="007C7A3F" w:rsidP="005121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Первомайского района </w:t>
            </w:r>
          </w:p>
        </w:tc>
      </w:tr>
      <w:tr w:rsidR="007C7A3F" w:rsidRPr="006D5E6D" w:rsidTr="006D5E6D">
        <w:trPr>
          <w:gridAfter w:val="2"/>
          <w:wAfter w:w="567" w:type="dxa"/>
          <w:trHeight w:val="228"/>
        </w:trPr>
        <w:tc>
          <w:tcPr>
            <w:tcW w:w="95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7A3F" w:rsidRPr="006D5E6D" w:rsidRDefault="007C7A3F" w:rsidP="005121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lastRenderedPageBreak/>
              <w:t xml:space="preserve"> от 27.12.2018г.  №</w:t>
            </w:r>
            <w:r w:rsidR="00A84A93" w:rsidRPr="006D5E6D">
              <w:rPr>
                <w:rFonts w:ascii="Arial" w:hAnsi="Arial" w:cs="Arial"/>
                <w:sz w:val="20"/>
                <w:szCs w:val="20"/>
              </w:rPr>
              <w:t xml:space="preserve"> 334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</w:tr>
      <w:tr w:rsidR="007C7A3F" w:rsidRPr="006D5E6D" w:rsidTr="006D5E6D">
        <w:trPr>
          <w:gridAfter w:val="5"/>
          <w:wAfter w:w="1024" w:type="dxa"/>
          <w:trHeight w:val="1222"/>
        </w:trPr>
        <w:tc>
          <w:tcPr>
            <w:tcW w:w="91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3F10" w:rsidRPr="006D5E6D" w:rsidRDefault="00DD3F10" w:rsidP="00015C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C7A3F" w:rsidRPr="006D5E6D" w:rsidRDefault="007C7A3F" w:rsidP="00015C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5E6D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2019 год</w:t>
            </w:r>
          </w:p>
        </w:tc>
      </w:tr>
      <w:tr w:rsidR="0051213E" w:rsidRPr="006D5E6D" w:rsidTr="006D5E6D">
        <w:trPr>
          <w:gridAfter w:val="1"/>
          <w:wAfter w:w="418" w:type="dxa"/>
          <w:trHeight w:val="270"/>
        </w:trPr>
        <w:tc>
          <w:tcPr>
            <w:tcW w:w="5048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1213E" w:rsidRPr="006D5E6D" w:rsidRDefault="0051213E" w:rsidP="00105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213E" w:rsidRPr="006D5E6D" w:rsidRDefault="0051213E" w:rsidP="00105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213E" w:rsidRPr="006D5E6D" w:rsidRDefault="0051213E" w:rsidP="00105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213E" w:rsidRPr="006D5E6D" w:rsidRDefault="0051213E" w:rsidP="00105BBF">
            <w:pPr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213E" w:rsidRPr="006D5E6D" w:rsidRDefault="0051213E" w:rsidP="00105BBF">
            <w:pPr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1213E" w:rsidRPr="006D5E6D" w:rsidRDefault="0051213E" w:rsidP="00105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РзПр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814 606,58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844,80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844,80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844,80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844,80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844,80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512,20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229,10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103,50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152 022,38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35 591,40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1 541,30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1 541,30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1 541,30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1 541,30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23 844,20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19 810,80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19 810,80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15 182,40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4 349,30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279,10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A156E9" w:rsidP="00F46F4C">
            <w:pPr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F46F4C" w:rsidRPr="00EF4BA4">
                <w:rPr>
                  <w:rStyle w:val="af"/>
                  <w:rFonts w:ascii="Arial" w:hAnsi="Arial" w:cs="Arial"/>
                  <w:color w:val="auto"/>
                  <w:sz w:val="20"/>
                  <w:u w:val="none"/>
                </w:rPr>
                <w:t>Государственная программа "Улучшение инвестиционного климата,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A156E9" w:rsidP="00F46F4C">
            <w:pPr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F46F4C" w:rsidRPr="00EF4BA4">
                <w:rPr>
                  <w:rStyle w:val="af"/>
                  <w:rFonts w:ascii="Arial" w:hAnsi="Arial" w:cs="Arial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"Реализация в муниципальных образованиях Томской области </w:t>
            </w: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0146240110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0146240110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15,45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0146240110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1,55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196,40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196,40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предоставления архивных услуг архивными учреждениями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196,40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196,40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173,81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22,59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176,30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176,30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Организация и осуществление деятельности по опеке и попечительству в соответствии с Законом Томской области от 28 декабря 2007 года № 298-ОЗ "О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176,30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160,30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"Детство под защитой"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3 169,10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"Сохранение для ребенка кровной семьи"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502,50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профилактике семейного неблагополучия"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502,50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1216040730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502,50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</w:t>
            </w: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1216040730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456,82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1216040730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45,68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"Защита прав детей-сирот"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2 666,60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2 654,50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 отдельных государственных полномочий по организации и осуществлению деятельности по опеке и попечительству в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2 654,50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2 412,05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242,45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Основное 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1228040820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1228040820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11,01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1228040820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1,09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доступности жилья и улучшение качества жилищных условий населения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Основное мероприятие "Осуществление мероприятий в рамках реализации подпрограммы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2015 - 2020 годы, утвержденной Постановлением Правительства РФ от 17.12.2010 N 1050"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1328100000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 в связи с переселением из районов Крайнего Севера и  приравненных к ним местностей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1328140820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1328140820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0,27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1328140820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"Повышение эффективности регионального и муниципального управления"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449,30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местного самоуправления и муниципальной службы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449,30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"Государственная поддержка развития местного самоуправления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449,30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созданию и обеспечению </w:t>
            </w: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деятельности административных комиссий в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2316040940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449,30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2316040940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408,45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2316040940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40,85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 программа "Развитие архивного дела в Первомайском районе на 2018-2020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10 205,90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8 808,00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8 808,00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4 414,40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4 393,60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1 057,90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1 057,90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157,90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157,90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340,00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EF4BA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F4BA4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2019 - 2021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2019 - 2021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</w:t>
            </w:r>
            <w:r w:rsidR="00562116">
              <w:rPr>
                <w:rFonts w:ascii="Arial" w:hAnsi="Arial" w:cs="Arial"/>
                <w:sz w:val="20"/>
                <w:szCs w:val="20"/>
              </w:rPr>
              <w:t>циально - экономическом развити</w:t>
            </w:r>
            <w:r w:rsidRPr="00EF4BA4">
              <w:rPr>
                <w:rFonts w:ascii="Arial" w:hAnsi="Arial" w:cs="Arial"/>
                <w:sz w:val="20"/>
                <w:szCs w:val="20"/>
              </w:rPr>
              <w:t>и территории Первомайского района на 2019 - 2021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2019 - 2021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179,70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179,70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179,70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179,70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179,70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"Профилактика правонарушений и наркомании на территории Первомайского района на 2017-2019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Распространение среди населения района памяток и буклетов с целью профилактики и пресечения противоправный действий граждан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7951200020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7951200020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2019 - 2021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32 659,60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социального партнерства, улучшение условий и охраны труда"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"Содействие развитию социального партнерства, улучшению условий и охраны труда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0526240140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0526240140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152,60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0526240140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1 816,00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Поддержка в сфере транспорта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3170000000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1 816,00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на проведение отдельных мероприятий по другим видам транспорта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3170100000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1 816,00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3170100000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1 816,00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30 386,4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30 386,4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"Комплексного развития транспортной инфраструктуры в отношении дорог, принадлежащих МО «Первомайский район» на 2017 – 2019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30 386,4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1 406,00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1 406,00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2 837,4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2 837,4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7952240910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26 143,00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7952240910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21 481,70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7952240910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4 661,30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303,00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303,00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2018-20120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303,00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7950640020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127,00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7950640020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127,00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7950640030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7950640030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7950640060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7950640060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49 697,90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49 567,90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49 567,90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«Газификация  Первомайского района на 2016 -2018 годы»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49 567,90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79526L5670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22 952,65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79526L5670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22 952,65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795264И670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26 109,65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795264И670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26 109,65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79526S5670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505,60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79526S5670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79526S5670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495,60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2018-2022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Разработка проектно-сметной документации, проведение топосъёмок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786,90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27,50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725,20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725,20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725,20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654,30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654,30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654,30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654,30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32 432,58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1 929,88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1 929,88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"Ветеран" на 2018-2020 годы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7950140710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7950140710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79501S0710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79501S0710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592,68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79507L4970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592,68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публичных </w:t>
            </w: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нормативных социальных выплат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79507L4970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592,68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 целевая программа «Устойчивое развитие муниципального образования «Первомайский район» на 2014-2017 годы и на период до 2020 года»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1 137,20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Социальная поддержка фельдшеров, приглашенных</w:t>
            </w:r>
            <w:r w:rsidRPr="00EF4BA4">
              <w:rPr>
                <w:rFonts w:ascii="Arial" w:hAnsi="Arial" w:cs="Arial"/>
                <w:sz w:val="20"/>
                <w:szCs w:val="20"/>
              </w:rPr>
              <w:br/>
              <w:t>для работы в отделениях скорой помощи муниципального образования "Первомайский район"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7950900100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7950900100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Улучшение жилищных условий жителей муниципального образования, молодых семей и молодых специалистов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79509S5670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1 087,20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79509S5670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1 087,20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29 752,70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"Детство под защитой"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29 752,70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"Защита прав детей-сирот"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29 389,10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 по развитию форм жизнеустройства детей-сирот и детей оставшихся без попечения родителей"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23 048,60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на осуществление  ежемесячной выплаты 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образовательных организациях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2 203,20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2 193,20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20 845,40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9 100,00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11 655,40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Основное мероприятие "Предоставление жилых помещений детям-сиротам и детям, оставшимся без попечения родителей, лицам из их числа по договорам найма  специализированных жилых помещений"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6 340,50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1228040820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5 068,21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1228040820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5 068,21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12280R0820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1 272,29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12280R0820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1 272,29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"Выплата единовременного пособия при всех формах устройства детей, лишенных родительского попечения, в семью"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363,60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1228352600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363,60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1228352600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363,60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750,00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750,00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 Ветеран " на 2018-2020 годы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611,50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7950100010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611,50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7950100010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206,70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7950100010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184,00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7950100010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220,80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2019-2021 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"Доступная среда для инвалидов на период 2016-2020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91 248,52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7 550,40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6 636,20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6 636,20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6 636,20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5 663,70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972,50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914,20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914,20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955,40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955,40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955,40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Подпрограмма "Совершенствование межбюджетных </w:t>
            </w: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отношений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955,40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955,40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955,40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 коммуникационной инфраструктуры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коммуникационной инфраструктуры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Основное мероприятие "Обеспечение доступа населения Томской области к современным услугам связи"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1928300000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Обеспечение жителей отдаленных населенных пунктов Томской области услугами сотовой связи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1928340960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1928340960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Жилищно -коммунальное хозяйство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59 519,76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Создание условий для  управления многоквартирными домами в муниципальных образованиях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1346240850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1346240850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51 480,00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"Улучшение инвестиционного климата,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51 480,00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51 480,00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01464400000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51 480,00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Компенсация  местным бюджетам расходов по организации теплоснабжения теплоснабжающими организациями, использующими в качестве топлива нефть или мазут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51 480,00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51 480,00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8 029,66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"Формирование комфортной городской среды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2500000000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8 029,66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"Благоустройство территорий муниципальных образований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2510000000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8 029,66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251F200000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8 029,66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251F255550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8 029,66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251F255550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8 029,66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 целевая программа "Развитие культуры Первомайского района на 2018-2020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159,06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159,06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159,06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2019-2021 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159,06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159,06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851,60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851,60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851,60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20 612,30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19 608,00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19 608,00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19 608,00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19 608,00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</w:t>
            </w:r>
            <w:r w:rsidRPr="00EF4BA4">
              <w:rPr>
                <w:rFonts w:ascii="Arial" w:hAnsi="Arial" w:cs="Arial"/>
                <w:sz w:val="20"/>
                <w:szCs w:val="20"/>
              </w:rPr>
              <w:br/>
              <w:t>характера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1 004,30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1 004,30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1 004,30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134 370,70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6 999,00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предоставления, переоформления и изъятия горных отводов для разработки месторождений и проявлений общераспространенных полезных ископаемых"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общераспространенных полезных ископаемых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0,82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0,08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6 998,10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2 197,50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1 901,70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277,80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4 800,60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4 800,60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1 755,00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1 755,00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EF4BA4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3 045,60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3 044,99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0,61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2019-2021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320,50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Капитальный ремонт  муниципального жилищного фонда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3900200000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3900200000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Организация утилизации и переработки бытовых промышленных отходов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6000500040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6000500040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2018-2022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126 951,20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126 951,20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99 749,20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Подпрограмма "Развитие инфраструктуры </w:t>
            </w: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дошкольного, общего и дополнительного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99 749,20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092P200000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99 749,20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092P252320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99 749,20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092P252320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99 749,20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27 202,00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27 202,00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Создание дополнительных мест во вновь  построенных образовательных организациях с использованием  механизма государственно-частного партнерства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795294И590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27 202,00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795294И590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27 202,00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366 548,34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363 098,47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64 222,76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31 352,26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31 352,26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31 352,26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30 858,70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24 901,90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5 956,80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обеспечивающим получение детьми дошкольного образования в форме семейного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305,70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305,70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обучающихся с </w:t>
            </w: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187,86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187,86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4209900000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32 207,00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4209900000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25 974,80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4209900000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6 232,20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663,50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"Здоровье и образование на 2019-2021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99,70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99,70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"Комплексная безопасность образовательных учреждений на 2017-2019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173,80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140,30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33,50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2019-2021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Приведение инфраструктуры образовательных учреждений в соответствии с нормативными требованиями к организации образовательного процесса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262 965,40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212 515,64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199 270,94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199 270,94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 прав на получение общедоступного и бесплатного дошкольного, начального общего, основного общего, среднего  общего образования в муниципальных общеобразовательных организациях в Томской области, обеспечение дополнительного образования детей в  муниципальных общеобразовательных организациях в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186 288,30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140 366,69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45 921,61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3 133,30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2 075,18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1 058,12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образовательным программам, питанием, одеждой, обувью, мягким и жестким инвентарем и  обеспечению обучающихся с ограниченными возможностями здоровья, не проживающих   в муниципальных (частных) образовательных организациях, осуществляющих образовательную деятельность по основным образовательным программам, бесплатным двухразовым питанием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7 982,64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6 341,93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1 640,71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Стипендии Губернатора Томской области лучшим учителям муниципальных образовательных организаций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781,20</w:t>
            </w:r>
          </w:p>
        </w:tc>
      </w:tr>
      <w:tr w:rsidR="00F46F4C" w:rsidRPr="00F91873" w:rsidTr="00F46F4C">
        <w:trPr>
          <w:trHeight w:val="787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781,20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</w:tr>
      <w:tr w:rsidR="00F46F4C" w:rsidRPr="00F91873" w:rsidTr="00AE7694">
        <w:trPr>
          <w:trHeight w:val="986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210,50</w:t>
            </w:r>
          </w:p>
        </w:tc>
      </w:tr>
      <w:tr w:rsidR="00F46F4C" w:rsidRPr="00F91873" w:rsidTr="00AE7694">
        <w:trPr>
          <w:trHeight w:val="99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190,19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20,31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13 244,70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092E200000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13 244,70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092E250970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13 244,70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092E250970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13 244,70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"Детство под защитой"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572,00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"Защита прав детей-сирот"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572,00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"Организация </w:t>
            </w: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572,00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их числа детей-сирот и детей, оставшихся без попечения родителей-выпускников муниципальных образовательных учреждений, находящихся (находившихся) под опекой (попечительством) или в приемных семьях и выпускников негосударственных общеобразовательных учреждений, находящихся (находившихся) под опекой (попечительством), в приемных семьях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572,00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526,01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1226240740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45,99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"Содействие созданию в Томской области новых мест в общеобразовательных организациях"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16 609,47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Основное мероприятие "Сохранение действующих мест в общеобразовательных организациях (за исключением затрат на капитальное строительство)"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2438100000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16 609,47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Капитальный ремонт и разработка проектно-сметной документации на капитальный ремонт муниципальных общеобразовательных организаций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2438140995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16 609,47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2438140995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16 609,47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4219900000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31 981,40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4219900000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23 199,80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4219900000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8 781,60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1 286,90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"Здоровье и образование" на 2019 - 2021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54,30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54,30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"Комплексная безопасность образовательных учреждений на 2017-2019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582,20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392,50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189,70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2019-2021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478,40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Приобретение автотранспортных средств, отвечающих требованиям правил безопасности перевозки детей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Приведение инфраструктуры образовательных учреждений в соответствии с нормативами требованиями к организации образовательного </w:t>
            </w: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процесса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236,70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236,70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"Патриотическое воспитание населения Первомайского района на 2019 -2021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7953000100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7953000100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7953000100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7953000200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7953000200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26 020,10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532,70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532,70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532,70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498,80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498,80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33,90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33,90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4239900000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14 726,10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4239900000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14 726,10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10 761,30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"Комплексная безопасность образовательных учреждений на 2017-2019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2019-2021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94,00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94,00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9 890,00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 Подготовка к областным зимним сельским спортивным играм "Снежные узоры"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9 890,00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7952900400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9 890,00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733,30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733,30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733,30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2 574,80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"Детство под защитой"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1 742,40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системы отдыха и оздоровления детей"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1230000000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1 742,40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1238100000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1 742,40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1238140790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1 742,40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1238140790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1 145,37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1238140790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597,03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832,40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"Здоровье и образование" на 2019-2021 годы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480,00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387,00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93,00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"Профилактика</w:t>
            </w:r>
            <w:r w:rsidRPr="00EF4BA4">
              <w:rPr>
                <w:rFonts w:ascii="Arial" w:hAnsi="Arial" w:cs="Arial"/>
                <w:sz w:val="20"/>
                <w:szCs w:val="20"/>
              </w:rPr>
              <w:br/>
              <w:t>правонарушений и наркомании на территории Первомайского района на 2017-2019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352,40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79512S0790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352,40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79512S0790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305,20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79512S0790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47,20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7 315,41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816,80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0916240500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816,80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0916240500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816,80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6 498,61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5 602,20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896,25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0,16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129,47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129,47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129,47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"Одаренные дети" на 2018-2020 годы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91,97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91,97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"Доступная среда для инвалидов на период 2016-2020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3 320,40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2 579,41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1 946,40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1 946,40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благоприятных условий для увеличения охвата населения спортом и физической  культурой""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1 946,40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0816040310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1 946,40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0816040310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1 946,40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633,01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633,01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530,51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530,51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79519S0310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102,50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79519S0310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102,50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благоприятных условий для увеличения охвата населения спортом и физической культурой"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Первомайского района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79519S0400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79519S0400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410,99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155,80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155,80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"Совершенствование системы подготовки спортсменов высокого класса и создание условий, направленных на увеличение числа перспективных спортсменов"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0826100000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155,80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0826140320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155,80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0826140320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155,80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7,79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7,79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7,79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7,79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4239900000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247,40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4239900000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247,40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51 377,84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программа "Развитие туризма на территории Первомайского района Томской области на 2018-2022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7952400000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6 080,80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6 036,70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168,50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168,50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168,50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127,90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127,90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40,60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0916340530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40,60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4239900000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5 868,20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4239900000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5 868,20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4239900000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5 868,20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1238140790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1238140790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44,10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45 188,06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42 306,36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1 144,20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1 144,20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1 144,20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1 144,20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1 144,20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21 111,90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21 111,90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1 621,70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1 621,70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8 144,20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8 144,20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10 284,36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культуры Первомайского района на 2018-2020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10 284,36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1 825,86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1 825,86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7951140710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3 348,50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7951140710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3 348,50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 Подготовка к областным зимним сельским спортивным играм "Снежные узоры"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7951100200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5 110,00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7951100200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5 110,00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2 881,70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2 881,70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2 586,70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293,00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целевая программа "Меры</w:t>
            </w:r>
            <w:r w:rsidRPr="00EF4BA4">
              <w:rPr>
                <w:rFonts w:ascii="Arial" w:hAnsi="Arial" w:cs="Arial"/>
                <w:sz w:val="20"/>
                <w:szCs w:val="20"/>
              </w:rPr>
              <w:br/>
              <w:t>поддержки кадрового обеспечения в Первомайском районе на 2019-2021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8,98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8,98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Контрольно-счетный орган Первомайского района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1 290,00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1 290,00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1 290,00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1 290,00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1 244,00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46,00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A4">
              <w:rPr>
                <w:rFonts w:ascii="Arial" w:hAnsi="Arial" w:cs="Arial"/>
                <w:b/>
                <w:bCs/>
                <w:sz w:val="20"/>
                <w:szCs w:val="20"/>
              </w:rPr>
              <w:t>16 904,00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16 904,00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F4BA4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16 904,00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 и регулируемых рынков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16 790,50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11 380,80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 xml:space="preserve">Основное мероприятие "Создание условий для развития и повышения эффективности производства молока" 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11 380,80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Повышение продуктивности в молочном скотоводстве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0618145420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10 032,40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0618145420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10 032,40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Повышение продуктивности в молочном скотоводстве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06181R5420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1 348,40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06181R5420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1 348,40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2 407,00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2 007,00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2 989,90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2 718,00</w:t>
            </w:r>
          </w:p>
        </w:tc>
      </w:tr>
      <w:tr w:rsidR="00F46F4C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4C" w:rsidRPr="00EF4BA4" w:rsidRDefault="00F46F4C" w:rsidP="00F46F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271,90</w:t>
            </w:r>
          </w:p>
        </w:tc>
      </w:tr>
      <w:tr w:rsidR="00EF4BA4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Основное мероприятие "Содействие достижению целевых показателей реализации региональных программ развития агропромышленного комплекса"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12,80</w:t>
            </w:r>
          </w:p>
        </w:tc>
      </w:tr>
      <w:tr w:rsidR="00EF4BA4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0618840220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1,70</w:t>
            </w:r>
          </w:p>
        </w:tc>
      </w:tr>
      <w:tr w:rsidR="00EF4BA4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0618840220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1,70</w:t>
            </w:r>
          </w:p>
        </w:tc>
      </w:tr>
      <w:tr w:rsidR="00EF4BA4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06188R5430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11,10</w:t>
            </w:r>
          </w:p>
        </w:tc>
      </w:tr>
      <w:tr w:rsidR="00EF4BA4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06188R5430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11,10</w:t>
            </w:r>
          </w:p>
        </w:tc>
      </w:tr>
      <w:tr w:rsidR="00EF4BA4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113,50</w:t>
            </w:r>
          </w:p>
        </w:tc>
      </w:tr>
      <w:tr w:rsidR="00EF4BA4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2018- 2020 годы"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113,50</w:t>
            </w:r>
          </w:p>
        </w:tc>
      </w:tr>
      <w:tr w:rsidR="00EF4BA4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7950600060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113,50</w:t>
            </w:r>
          </w:p>
        </w:tc>
      </w:tr>
      <w:tr w:rsidR="00EF4BA4" w:rsidRPr="00F91873" w:rsidTr="00F46F4C">
        <w:trPr>
          <w:trHeight w:val="27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7950600060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BA4" w:rsidRPr="00EF4BA4" w:rsidRDefault="00EF4BA4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4BA4">
              <w:rPr>
                <w:rFonts w:ascii="Arial" w:hAnsi="Arial" w:cs="Arial"/>
                <w:sz w:val="20"/>
                <w:szCs w:val="20"/>
              </w:rPr>
              <w:t>113,50</w:t>
            </w:r>
          </w:p>
        </w:tc>
      </w:tr>
      <w:tr w:rsidR="00EF4BA4" w:rsidRPr="006D5E6D" w:rsidTr="006D5E6D">
        <w:trPr>
          <w:gridAfter w:val="3"/>
          <w:wAfter w:w="616" w:type="dxa"/>
          <w:trHeight w:val="315"/>
        </w:trPr>
        <w:tc>
          <w:tcPr>
            <w:tcW w:w="6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BA4" w:rsidRPr="006D5E6D" w:rsidRDefault="00EF4BA4" w:rsidP="007C7A3F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BA4" w:rsidRPr="006D5E6D" w:rsidRDefault="00EF4BA4" w:rsidP="00C649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BA4" w:rsidRPr="006D5E6D" w:rsidTr="006D5E6D">
        <w:trPr>
          <w:gridAfter w:val="3"/>
          <w:wAfter w:w="616" w:type="dxa"/>
          <w:trHeight w:val="315"/>
        </w:trPr>
        <w:tc>
          <w:tcPr>
            <w:tcW w:w="6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BA4" w:rsidRPr="006D5E6D" w:rsidRDefault="00EF4BA4" w:rsidP="007C7A3F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BA4" w:rsidRPr="006D5E6D" w:rsidRDefault="00EF4BA4" w:rsidP="00C649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F4BA4" w:rsidRPr="006D5E6D" w:rsidRDefault="00EF4BA4" w:rsidP="00C649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Приложение 7.1</w:t>
            </w:r>
          </w:p>
        </w:tc>
      </w:tr>
      <w:tr w:rsidR="00EF4BA4" w:rsidRPr="006D5E6D" w:rsidTr="006D5E6D">
        <w:trPr>
          <w:gridAfter w:val="3"/>
          <w:wAfter w:w="616" w:type="dxa"/>
          <w:trHeight w:val="397"/>
        </w:trPr>
        <w:tc>
          <w:tcPr>
            <w:tcW w:w="95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BA4" w:rsidRPr="006D5E6D" w:rsidRDefault="00EF4BA4" w:rsidP="00C649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к решению Думы</w:t>
            </w:r>
          </w:p>
          <w:p w:rsidR="00EF4BA4" w:rsidRPr="006D5E6D" w:rsidRDefault="00EF4BA4" w:rsidP="00C649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 Первомайского района </w:t>
            </w:r>
          </w:p>
        </w:tc>
      </w:tr>
      <w:tr w:rsidR="00EF4BA4" w:rsidRPr="006D5E6D" w:rsidTr="006D5E6D">
        <w:trPr>
          <w:gridAfter w:val="3"/>
          <w:wAfter w:w="616" w:type="dxa"/>
          <w:trHeight w:val="78"/>
        </w:trPr>
        <w:tc>
          <w:tcPr>
            <w:tcW w:w="95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BA4" w:rsidRPr="006D5E6D" w:rsidRDefault="00EF4BA4" w:rsidP="00A93F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 от 27.12.2018  № 334  </w:t>
            </w:r>
          </w:p>
        </w:tc>
      </w:tr>
      <w:tr w:rsidR="00EF4BA4" w:rsidRPr="006D5E6D" w:rsidTr="006D5E6D">
        <w:trPr>
          <w:gridAfter w:val="3"/>
          <w:wAfter w:w="616" w:type="dxa"/>
          <w:trHeight w:val="312"/>
        </w:trPr>
        <w:tc>
          <w:tcPr>
            <w:tcW w:w="6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BA4" w:rsidRPr="006D5E6D" w:rsidRDefault="00EF4BA4">
            <w:pPr>
              <w:rPr>
                <w:rFonts w:ascii="Arial" w:hAnsi="Arial" w:cs="Arial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BA4" w:rsidRPr="006D5E6D" w:rsidRDefault="00EF4BA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BA4" w:rsidRPr="006D5E6D" w:rsidRDefault="00EF4BA4">
            <w:pPr>
              <w:rPr>
                <w:rFonts w:ascii="Arial" w:hAnsi="Arial" w:cs="Arial"/>
              </w:rPr>
            </w:pPr>
          </w:p>
        </w:tc>
      </w:tr>
      <w:tr w:rsidR="00EF4BA4" w:rsidRPr="006D5E6D" w:rsidTr="006D5E6D">
        <w:trPr>
          <w:gridAfter w:val="3"/>
          <w:wAfter w:w="616" w:type="dxa"/>
          <w:trHeight w:val="615"/>
        </w:trPr>
        <w:tc>
          <w:tcPr>
            <w:tcW w:w="95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BA4" w:rsidRPr="006D5E6D" w:rsidRDefault="00EF4BA4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D5E6D">
              <w:rPr>
                <w:rFonts w:ascii="Arial" w:hAnsi="Arial" w:cs="Arial"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2019 год</w:t>
            </w:r>
          </w:p>
        </w:tc>
      </w:tr>
    </w:tbl>
    <w:p w:rsidR="007C5F3F" w:rsidRDefault="007C5F3F" w:rsidP="009D2B9D">
      <w:pPr>
        <w:tabs>
          <w:tab w:val="left" w:pos="5940"/>
        </w:tabs>
        <w:jc w:val="right"/>
      </w:pPr>
    </w:p>
    <w:tbl>
      <w:tblPr>
        <w:tblW w:w="9654" w:type="dxa"/>
        <w:tblInd w:w="93" w:type="dxa"/>
        <w:tblLook w:val="04A0"/>
      </w:tblPr>
      <w:tblGrid>
        <w:gridCol w:w="7103"/>
        <w:gridCol w:w="960"/>
        <w:gridCol w:w="1591"/>
      </w:tblGrid>
      <w:tr w:rsidR="00C362D0" w:rsidRPr="00436F39" w:rsidTr="006D5E6D">
        <w:trPr>
          <w:trHeight w:val="5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РзПр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52 275,60</w:t>
            </w:r>
          </w:p>
        </w:tc>
      </w:tr>
      <w:tr w:rsidR="00C362D0" w:rsidRPr="00436F39" w:rsidTr="006D5E6D">
        <w:trPr>
          <w:trHeight w:val="5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1 541,30</w:t>
            </w:r>
          </w:p>
        </w:tc>
      </w:tr>
      <w:tr w:rsidR="00C362D0" w:rsidRPr="00436F39" w:rsidTr="006D5E6D">
        <w:trPr>
          <w:trHeight w:val="79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844,80</w:t>
            </w:r>
          </w:p>
        </w:tc>
      </w:tr>
      <w:tr w:rsidR="00C362D0" w:rsidRPr="00436F39" w:rsidTr="006D5E6D">
        <w:trPr>
          <w:trHeight w:val="79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23 845,10</w:t>
            </w:r>
          </w:p>
        </w:tc>
      </w:tr>
      <w:tr w:rsidR="00C362D0" w:rsidRPr="00436F39" w:rsidTr="006D5E6D">
        <w:trPr>
          <w:trHeight w:val="52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7 926,20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914,20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17 204,00</w:t>
            </w:r>
          </w:p>
        </w:tc>
      </w:tr>
      <w:tr w:rsidR="00C362D0" w:rsidRPr="00436F39" w:rsidTr="006D5E6D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1 135,10</w:t>
            </w:r>
          </w:p>
        </w:tc>
      </w:tr>
      <w:tr w:rsidR="00C362D0" w:rsidRPr="00436F39" w:rsidTr="006D5E6D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955,40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179,70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120,00</w:t>
            </w:r>
          </w:p>
        </w:tc>
      </w:tr>
      <w:tr w:rsidR="00C362D0" w:rsidRPr="00436F39" w:rsidTr="006D5E6D">
        <w:trPr>
          <w:trHeight w:val="5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120,00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51 163,60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154,20</w:t>
            </w:r>
          </w:p>
        </w:tc>
      </w:tr>
      <w:tr w:rsidR="00C362D0" w:rsidRPr="00436F39" w:rsidTr="00C362D0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16 904,00</w:t>
            </w:r>
          </w:p>
        </w:tc>
      </w:tr>
      <w:tr w:rsidR="00C362D0" w:rsidRPr="00436F39" w:rsidTr="00C362D0">
        <w:trPr>
          <w:trHeight w:val="26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1 816,00</w:t>
            </w:r>
          </w:p>
        </w:tc>
      </w:tr>
      <w:tr w:rsidR="00C362D0" w:rsidRPr="00436F39" w:rsidTr="00C362D0">
        <w:trPr>
          <w:trHeight w:val="26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30 386,40</w:t>
            </w:r>
          </w:p>
        </w:tc>
      </w:tr>
      <w:tr w:rsidR="00C362D0" w:rsidRPr="00436F39" w:rsidTr="00C362D0">
        <w:trPr>
          <w:trHeight w:val="26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403,00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109 538,16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30,60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101 247,90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8 259,66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496 917,37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191 173,96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262 965,40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32 056,80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2 680,60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8 040,61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45 942,36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42 406,36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3 536,00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32 730,08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1 929,88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29 752,70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1 047,50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3 320,40</w:t>
            </w:r>
          </w:p>
        </w:tc>
      </w:tr>
      <w:tr w:rsidR="00C362D0" w:rsidRPr="00436F39" w:rsidTr="006D5E6D">
        <w:trPr>
          <w:trHeight w:val="3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2 579,41</w:t>
            </w:r>
          </w:p>
        </w:tc>
      </w:tr>
      <w:tr w:rsidR="00C362D0" w:rsidRPr="00436F39" w:rsidTr="006D5E6D">
        <w:trPr>
          <w:trHeight w:val="34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410,99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851,60</w:t>
            </w:r>
          </w:p>
        </w:tc>
      </w:tr>
      <w:tr w:rsidR="00C362D0" w:rsidRPr="00436F39" w:rsidTr="00AE7694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851,60</w:t>
            </w:r>
          </w:p>
        </w:tc>
      </w:tr>
      <w:tr w:rsidR="00C362D0" w:rsidRPr="00436F39" w:rsidTr="00AE7694">
        <w:trPr>
          <w:trHeight w:val="57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20 612,30</w:t>
            </w:r>
          </w:p>
        </w:tc>
      </w:tr>
      <w:tr w:rsidR="00C362D0" w:rsidRPr="00436F39" w:rsidTr="00AE7694">
        <w:trPr>
          <w:trHeight w:val="56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19 608,00</w:t>
            </w:r>
          </w:p>
        </w:tc>
      </w:tr>
      <w:tr w:rsidR="00C362D0" w:rsidRPr="00436F39" w:rsidTr="00AE7694">
        <w:trPr>
          <w:trHeight w:val="37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1 004,30</w:t>
            </w:r>
          </w:p>
        </w:tc>
      </w:tr>
      <w:tr w:rsidR="00C362D0" w:rsidRPr="00436F39" w:rsidTr="006D5E6D">
        <w:trPr>
          <w:trHeight w:val="26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D0" w:rsidRPr="00C362D0" w:rsidRDefault="00C362D0" w:rsidP="00D3613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814 606,58</w:t>
            </w:r>
          </w:p>
        </w:tc>
      </w:tr>
    </w:tbl>
    <w:p w:rsidR="00105BBF" w:rsidRDefault="00105BBF" w:rsidP="009D2B9D">
      <w:pPr>
        <w:tabs>
          <w:tab w:val="left" w:pos="5940"/>
        </w:tabs>
        <w:jc w:val="right"/>
      </w:pPr>
    </w:p>
    <w:tbl>
      <w:tblPr>
        <w:tblW w:w="9542" w:type="dxa"/>
        <w:tblInd w:w="93" w:type="dxa"/>
        <w:tblLook w:val="04A0"/>
      </w:tblPr>
      <w:tblGrid>
        <w:gridCol w:w="5622"/>
        <w:gridCol w:w="1660"/>
        <w:gridCol w:w="860"/>
        <w:gridCol w:w="1400"/>
      </w:tblGrid>
      <w:tr w:rsidR="00D91D09" w:rsidRPr="006D5E6D" w:rsidTr="00AE7694">
        <w:trPr>
          <w:trHeight w:val="300"/>
        </w:trPr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E6D" w:rsidRPr="006D5E6D" w:rsidRDefault="006D5E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D91D09" w:rsidRPr="006D5E6D" w:rsidRDefault="00D91D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Приложение 8</w:t>
            </w:r>
          </w:p>
        </w:tc>
      </w:tr>
      <w:tr w:rsidR="007C5F3F" w:rsidRPr="006D5E6D" w:rsidTr="00AE7694">
        <w:trPr>
          <w:trHeight w:val="264"/>
        </w:trPr>
        <w:tc>
          <w:tcPr>
            <w:tcW w:w="9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7C5F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к решению Думы </w:t>
            </w:r>
          </w:p>
          <w:p w:rsidR="007C5F3F" w:rsidRPr="006D5E6D" w:rsidRDefault="007C5F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Первомайского района</w:t>
            </w:r>
          </w:p>
        </w:tc>
      </w:tr>
      <w:tr w:rsidR="007C5F3F" w:rsidRPr="006D5E6D" w:rsidTr="00AE7694">
        <w:trPr>
          <w:trHeight w:val="253"/>
        </w:trPr>
        <w:tc>
          <w:tcPr>
            <w:tcW w:w="9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3F" w:rsidRPr="006D5E6D" w:rsidRDefault="007C5F3F" w:rsidP="00792D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от 2</w:t>
            </w:r>
            <w:r w:rsidR="00792D97" w:rsidRPr="006D5E6D">
              <w:rPr>
                <w:rFonts w:ascii="Arial" w:hAnsi="Arial" w:cs="Arial"/>
                <w:sz w:val="20"/>
                <w:szCs w:val="20"/>
              </w:rPr>
              <w:t>7</w:t>
            </w:r>
            <w:r w:rsidRPr="006D5E6D">
              <w:rPr>
                <w:rFonts w:ascii="Arial" w:hAnsi="Arial" w:cs="Arial"/>
                <w:sz w:val="20"/>
                <w:szCs w:val="20"/>
              </w:rPr>
              <w:t>.1</w:t>
            </w:r>
            <w:r w:rsidR="00792D97" w:rsidRPr="006D5E6D">
              <w:rPr>
                <w:rFonts w:ascii="Arial" w:hAnsi="Arial" w:cs="Arial"/>
                <w:sz w:val="20"/>
                <w:szCs w:val="20"/>
              </w:rPr>
              <w:t>2</w:t>
            </w:r>
            <w:r w:rsidR="00105BBF" w:rsidRPr="006D5E6D">
              <w:rPr>
                <w:rFonts w:ascii="Arial" w:hAnsi="Arial" w:cs="Arial"/>
                <w:sz w:val="20"/>
                <w:szCs w:val="20"/>
              </w:rPr>
              <w:t xml:space="preserve">.2018 </w:t>
            </w:r>
            <w:r w:rsidR="00A84A93" w:rsidRPr="006D5E6D">
              <w:rPr>
                <w:rFonts w:ascii="Arial" w:hAnsi="Arial" w:cs="Arial"/>
                <w:sz w:val="20"/>
                <w:szCs w:val="20"/>
              </w:rPr>
              <w:t xml:space="preserve"> № 334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7C5F3F" w:rsidRPr="006D5E6D" w:rsidTr="00AE7694">
        <w:trPr>
          <w:trHeight w:val="165"/>
        </w:trPr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3F" w:rsidRPr="006D5E6D" w:rsidRDefault="007C5F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3F" w:rsidRPr="006D5E6D" w:rsidRDefault="007C5F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3F" w:rsidRPr="006D5E6D" w:rsidRDefault="007C5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5F3F" w:rsidRPr="006D5E6D" w:rsidRDefault="007C5F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92D97" w:rsidRPr="006D5E6D" w:rsidTr="00AE7694">
        <w:trPr>
          <w:trHeight w:val="855"/>
        </w:trPr>
        <w:tc>
          <w:tcPr>
            <w:tcW w:w="9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D97" w:rsidRPr="006D5E6D" w:rsidRDefault="00792D97">
            <w:pPr>
              <w:jc w:val="center"/>
              <w:rPr>
                <w:rFonts w:ascii="Arial" w:hAnsi="Arial" w:cs="Arial"/>
                <w:bCs/>
              </w:rPr>
            </w:pPr>
            <w:r w:rsidRPr="006D5E6D">
              <w:rPr>
                <w:rFonts w:ascii="Arial" w:hAnsi="Arial" w:cs="Arial"/>
                <w:bCs/>
              </w:rPr>
              <w:t xml:space="preserve">Перечень и объемы финансирования ведомственных и муниципальных                                      программ на 2019 год </w:t>
            </w:r>
          </w:p>
        </w:tc>
      </w:tr>
      <w:tr w:rsidR="00AE7694" w:rsidRPr="006D5E6D" w:rsidTr="00AE7694">
        <w:trPr>
          <w:trHeight w:val="264"/>
        </w:trPr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694" w:rsidRPr="006D5E6D" w:rsidRDefault="00AE76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694" w:rsidRPr="006D5E6D" w:rsidRDefault="00AE76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694" w:rsidRPr="006D5E6D" w:rsidRDefault="00AE7694" w:rsidP="00792D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C362D0" w:rsidRPr="006D5E6D" w:rsidTr="00C362D0">
        <w:trPr>
          <w:trHeight w:val="445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140 826,76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целевая программа "Ветеран" на 2018-2020 годы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811,50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7950100010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611,50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7950100010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206,70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7950100010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184,00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7950100010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220,80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7950140710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7950140710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целевая программа   "Одаренные дети" на 2018 -2020 годы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28,00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28,00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"Здоровье и образование" на 2019 - 2021 годы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7950300000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634,00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541,00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93,00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архивного дела в Первомайском районе Томской области на 2018 - 2020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7950400000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25,00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308,00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228,00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2018-2020 годы 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416,50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сельхозтоваропроизводителей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7950600060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113,50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7950600060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113,50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7950640020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127,00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7950640020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127,00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lastRenderedPageBreak/>
              <w:t>Поддержка стартующего бизнеса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7950640030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90,00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7950640030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90,00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7950640060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86,00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7950640060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86,00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года"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592,70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79507L4970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592,70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79507L4970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592,70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«Устойчивое развитие муниципального образования «Первомайский район» на 2014-2017 годы и на период до 2020 года»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7950900000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1 137,20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Предоставление стипендии учащимся медицинских образовательных учреждений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7950900090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Стипендии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7950900090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Социальная поддержка фельдшеров,</w:t>
            </w:r>
            <w:r w:rsidRPr="00C362D0">
              <w:rPr>
                <w:rFonts w:ascii="Arial" w:hAnsi="Arial" w:cs="Arial"/>
                <w:sz w:val="20"/>
                <w:szCs w:val="20"/>
              </w:rPr>
              <w:br/>
              <w:t>приглашенных для работы в отделениях скорой помощи муниципального образования "Первомайский район"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Улучшение жилищных условий жителей муниципального образования, молодых семей и молодых специалистов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79509S5670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1 087,20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79509S5670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1 087,20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целевая программа "Развитие культуры Первомайского района на 2018-2020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10 384,36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1 925,86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1 825,86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Подготовка к областным зимним сельским спортивным играм "Снежные узоры"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5 110,00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5 110,00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7951140710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3 348,50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7951140710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3 348,50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"Профилактика</w:t>
            </w: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правонарушений и наркомании на территории Первомайского района на 2017-2019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7951200000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362,40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Распространение среди населения района памяток и буклетов с целью профилактики и пресечения противоправный действий граждан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7951200020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7951200020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79512S0790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352,40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79512S0790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305,20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79512S0790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47,20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целевая программа "Комплексная безопасность образовательных учреждений на 2017-2019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7951400000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800,00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576,80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223,20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C362D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2019 - 2021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40,00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"Доступная среда для инвалидов на период 2016-2020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7951800000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90,50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9,50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732,50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530,51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530,51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34,20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27,50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Первомайского района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Обеспечение  условий для развития физической культуры и массового спорта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102,50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102,50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7,79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7951900500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7,79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2019-2021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570,00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118,00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342,00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"Комплексного развития транспортной инфраструктуры в отношении дорог, принадлежащих МО «Первомайский район» на 2017 – 2019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30 386,4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2 837,4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2 837,4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 xml:space="preserve">Капитальный ремонт и (или) ремонт автомобильных </w:t>
            </w:r>
            <w:r w:rsidRPr="00C362D0">
              <w:rPr>
                <w:rFonts w:ascii="Arial" w:hAnsi="Arial" w:cs="Arial"/>
                <w:sz w:val="20"/>
                <w:szCs w:val="20"/>
              </w:rPr>
              <w:lastRenderedPageBreak/>
              <w:t>дорог общего пользования местного значения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lastRenderedPageBreak/>
              <w:t>7952240910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26 143,00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7952240910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21 481,70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7952240910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4 661,30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1 406,0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1 406,0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туризма на территории Первомайского района Томской области на 2018-2022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7952400000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2018 -2022 годы»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4 800,60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1 755,00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1 755,00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C362D0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3 045,60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3 044,99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0,61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«Газификация  Первомайского района на 2016 -2018 годы»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49 567,90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79526L5670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22 952,65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79526L5670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22 952,65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795264И670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26 109,65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795264И670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26 109,65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79526S5670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505,60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79526S5670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505,60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230,00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Разработка проектно-сметной документации, проведение топосъёмок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2019 - 2021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7952900000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37 660,40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Приобретение автотранспортных средств, отвечающих требованиям правил безопасности перевозки детей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241,70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241,70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Создание дополнительных мест во вновь  построенных образовательных организациях с использованием  механизма государственно-частного партнерства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795294И590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27 202,00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795294И590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27 202,00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lastRenderedPageBreak/>
              <w:t>Приведение инфраструктуры образовательных учреждений в соответствии с нормативами требованиями к организации образовательного процесса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7952900300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326,70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7952900300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326,70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Подготовка к областным зимним сельским спортивным играм "Снежные узоры"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7952900400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9 890,00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7952900400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9 890,00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"Патриотическое воспитание населения Первомайского района на 2019 -2021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7953000000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106,00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Патриотическое воспитание населения и допризывной молодёжи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7953000100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66,00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7953000100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62,70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7953000100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3,30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Развитие поискового движения в Первомайском районе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7953000200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7953000200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2019 - 2021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2019 - 2021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733,30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733,30</w:t>
            </w:r>
          </w:p>
        </w:tc>
      </w:tr>
      <w:tr w:rsidR="00C362D0" w:rsidRPr="006D5E6D" w:rsidTr="00C362D0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2D0" w:rsidRPr="00C362D0" w:rsidRDefault="00C362D0" w:rsidP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733,30</w:t>
            </w:r>
          </w:p>
        </w:tc>
      </w:tr>
    </w:tbl>
    <w:p w:rsidR="00105BBF" w:rsidRPr="006D5E6D" w:rsidRDefault="00105BBF" w:rsidP="009D2B9D">
      <w:pPr>
        <w:tabs>
          <w:tab w:val="left" w:pos="5940"/>
        </w:tabs>
        <w:jc w:val="right"/>
        <w:rPr>
          <w:rFonts w:ascii="Arial" w:hAnsi="Arial" w:cs="Arial"/>
        </w:rPr>
      </w:pPr>
    </w:p>
    <w:tbl>
      <w:tblPr>
        <w:tblW w:w="9228" w:type="dxa"/>
        <w:tblInd w:w="94" w:type="dxa"/>
        <w:tblLook w:val="04A0"/>
      </w:tblPr>
      <w:tblGrid>
        <w:gridCol w:w="3020"/>
        <w:gridCol w:w="2260"/>
        <w:gridCol w:w="3948"/>
      </w:tblGrid>
      <w:tr w:rsidR="00D91D09" w:rsidRPr="006D5E6D" w:rsidTr="00D91D09">
        <w:trPr>
          <w:trHeight w:val="104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D09" w:rsidRPr="006D5E6D" w:rsidRDefault="00D91D09" w:rsidP="00792D9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Приложение 9                                                  к решению Думы                         Первомайского района                                    от 2</w:t>
            </w:r>
            <w:r w:rsidR="00792D97" w:rsidRPr="006D5E6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.1</w:t>
            </w:r>
            <w:r w:rsidR="00792D97" w:rsidRPr="006D5E6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 xml:space="preserve">.2018 № </w:t>
            </w:r>
            <w:r w:rsidR="00A84A93" w:rsidRPr="006D5E6D">
              <w:rPr>
                <w:rFonts w:ascii="Arial" w:hAnsi="Arial" w:cs="Arial"/>
                <w:color w:val="000000"/>
                <w:sz w:val="20"/>
                <w:szCs w:val="20"/>
              </w:rPr>
              <w:t>334</w:t>
            </w:r>
          </w:p>
        </w:tc>
      </w:tr>
      <w:tr w:rsidR="00D91D09" w:rsidRPr="006D5E6D" w:rsidTr="00D91D09">
        <w:trPr>
          <w:trHeight w:val="16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</w:rPr>
            </w:pPr>
          </w:p>
        </w:tc>
      </w:tr>
      <w:tr w:rsidR="00D91D09" w:rsidRPr="006D5E6D" w:rsidTr="00D91D09">
        <w:trPr>
          <w:trHeight w:val="336"/>
        </w:trPr>
        <w:tc>
          <w:tcPr>
            <w:tcW w:w="9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6D5E6D">
              <w:rPr>
                <w:rFonts w:ascii="Arial" w:hAnsi="Arial" w:cs="Arial"/>
                <w:color w:val="000000"/>
                <w:sz w:val="26"/>
                <w:szCs w:val="26"/>
              </w:rPr>
              <w:t>Распределение</w:t>
            </w:r>
          </w:p>
        </w:tc>
      </w:tr>
      <w:tr w:rsidR="00D91D09" w:rsidRPr="006D5E6D" w:rsidTr="00D91D09">
        <w:trPr>
          <w:trHeight w:val="336"/>
        </w:trPr>
        <w:tc>
          <w:tcPr>
            <w:tcW w:w="9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6D5E6D">
              <w:rPr>
                <w:rFonts w:ascii="Arial" w:hAnsi="Arial" w:cs="Arial"/>
                <w:color w:val="000000"/>
                <w:sz w:val="26"/>
                <w:szCs w:val="26"/>
              </w:rPr>
              <w:t xml:space="preserve"> дотации на выравнивание уровня бюджетной обеспеченности </w:t>
            </w:r>
          </w:p>
        </w:tc>
      </w:tr>
      <w:tr w:rsidR="00D91D09" w:rsidRPr="006D5E6D" w:rsidTr="00D91D09">
        <w:trPr>
          <w:trHeight w:val="336"/>
        </w:trPr>
        <w:tc>
          <w:tcPr>
            <w:tcW w:w="9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6D5E6D">
              <w:rPr>
                <w:rFonts w:ascii="Arial" w:hAnsi="Arial" w:cs="Arial"/>
                <w:color w:val="000000"/>
                <w:sz w:val="26"/>
                <w:szCs w:val="26"/>
              </w:rPr>
              <w:t>сельских поселений на 2019 год</w:t>
            </w:r>
          </w:p>
        </w:tc>
      </w:tr>
      <w:tr w:rsidR="00D91D09" w:rsidRPr="006D5E6D" w:rsidTr="006D5E6D">
        <w:trPr>
          <w:trHeight w:val="352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 w:rsidP="00D91D09">
            <w:pPr>
              <w:jc w:val="right"/>
              <w:rPr>
                <w:rFonts w:ascii="Arial" w:hAnsi="Arial" w:cs="Arial"/>
                <w:color w:val="000000"/>
              </w:rPr>
            </w:pPr>
            <w:r w:rsidRPr="006D5E6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D91D09" w:rsidRPr="006D5E6D" w:rsidTr="00D91D09">
        <w:trPr>
          <w:trHeight w:val="345"/>
        </w:trPr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Дотация на выравнивание уровня бюджетной обеспеченности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D91D09" w:rsidRPr="006D5E6D" w:rsidTr="00BC36F9">
        <w:trPr>
          <w:trHeight w:val="998"/>
        </w:trPr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D91D09" w:rsidRPr="006D5E6D" w:rsidTr="00BC36F9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91D09" w:rsidRPr="006D5E6D" w:rsidTr="00BC36F9">
        <w:trPr>
          <w:trHeight w:val="312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Комсомольское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3 745,4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3 745,4</w:t>
            </w:r>
          </w:p>
        </w:tc>
      </w:tr>
      <w:tr w:rsidR="00D91D09" w:rsidRPr="006D5E6D" w:rsidTr="00D91D09">
        <w:trPr>
          <w:trHeight w:val="312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Куяновское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2 301,1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2 301,1</w:t>
            </w:r>
          </w:p>
        </w:tc>
      </w:tr>
      <w:tr w:rsidR="00D91D09" w:rsidRPr="006D5E6D" w:rsidTr="00C362D0">
        <w:trPr>
          <w:trHeight w:val="312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Новомариинское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2 165,8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2 165,8</w:t>
            </w:r>
          </w:p>
        </w:tc>
      </w:tr>
      <w:tr w:rsidR="00D91D09" w:rsidRPr="006D5E6D" w:rsidTr="00C362D0">
        <w:trPr>
          <w:trHeight w:val="312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3 610,1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3 610,1</w:t>
            </w:r>
          </w:p>
        </w:tc>
      </w:tr>
      <w:tr w:rsidR="00D91D09" w:rsidRPr="006D5E6D" w:rsidTr="00C362D0">
        <w:trPr>
          <w:trHeight w:val="312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Улу-Юльское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3 548,4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3 548,4</w:t>
            </w:r>
          </w:p>
        </w:tc>
      </w:tr>
      <w:tr w:rsidR="00D91D09" w:rsidRPr="006D5E6D" w:rsidTr="00C362D0">
        <w:trPr>
          <w:trHeight w:val="312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Первомайское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4 237,2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4 237,2</w:t>
            </w:r>
          </w:p>
        </w:tc>
      </w:tr>
      <w:tr w:rsidR="00D91D09" w:rsidRPr="006D5E6D" w:rsidTr="00D91D09">
        <w:trPr>
          <w:trHeight w:val="48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6D5E6D" w:rsidRDefault="00D91D0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19608,0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19608,0</w:t>
            </w:r>
          </w:p>
        </w:tc>
      </w:tr>
    </w:tbl>
    <w:p w:rsidR="00D91D09" w:rsidRPr="006D5E6D" w:rsidRDefault="00D91D09" w:rsidP="009D2B9D">
      <w:pPr>
        <w:tabs>
          <w:tab w:val="left" w:pos="5940"/>
        </w:tabs>
        <w:jc w:val="right"/>
        <w:rPr>
          <w:rFonts w:ascii="Arial" w:hAnsi="Arial" w:cs="Arial"/>
        </w:rPr>
      </w:pPr>
    </w:p>
    <w:tbl>
      <w:tblPr>
        <w:tblW w:w="9962" w:type="dxa"/>
        <w:tblInd w:w="94" w:type="dxa"/>
        <w:tblLayout w:type="fixed"/>
        <w:tblLook w:val="04A0"/>
      </w:tblPr>
      <w:tblGrid>
        <w:gridCol w:w="2849"/>
        <w:gridCol w:w="1134"/>
        <w:gridCol w:w="850"/>
        <w:gridCol w:w="993"/>
        <w:gridCol w:w="1134"/>
        <w:gridCol w:w="850"/>
        <w:gridCol w:w="1019"/>
        <w:gridCol w:w="1133"/>
      </w:tblGrid>
      <w:tr w:rsidR="00D91D09" w:rsidRPr="006D5E6D" w:rsidTr="00C362D0">
        <w:trPr>
          <w:trHeight w:val="28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4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D09" w:rsidRPr="006D5E6D" w:rsidRDefault="00D91D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 Приложение 10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91D09" w:rsidRPr="006D5E6D" w:rsidTr="00C362D0">
        <w:trPr>
          <w:trHeight w:val="28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D09" w:rsidRPr="006D5E6D" w:rsidRDefault="00D91D0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D09" w:rsidRPr="006D5E6D" w:rsidRDefault="00D91D0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D09" w:rsidRPr="006D5E6D" w:rsidRDefault="00D91D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к решению Думы</w:t>
            </w:r>
          </w:p>
        </w:tc>
      </w:tr>
      <w:tr w:rsidR="00D91D09" w:rsidRPr="006D5E6D" w:rsidTr="00C362D0">
        <w:trPr>
          <w:trHeight w:val="28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4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D09" w:rsidRPr="006D5E6D" w:rsidRDefault="00D91D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Первомайского района </w:t>
            </w:r>
          </w:p>
        </w:tc>
      </w:tr>
      <w:tr w:rsidR="00D91D09" w:rsidRPr="006D5E6D" w:rsidTr="00C362D0">
        <w:trPr>
          <w:trHeight w:val="28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4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D09" w:rsidRPr="006D5E6D" w:rsidRDefault="00D91D09" w:rsidP="00145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от 2</w:t>
            </w:r>
            <w:r w:rsidR="00145A3E" w:rsidRPr="006D5E6D">
              <w:rPr>
                <w:rFonts w:ascii="Arial" w:hAnsi="Arial" w:cs="Arial"/>
                <w:sz w:val="20"/>
                <w:szCs w:val="20"/>
              </w:rPr>
              <w:t>7</w:t>
            </w:r>
            <w:r w:rsidRPr="006D5E6D">
              <w:rPr>
                <w:rFonts w:ascii="Arial" w:hAnsi="Arial" w:cs="Arial"/>
                <w:sz w:val="20"/>
                <w:szCs w:val="20"/>
              </w:rPr>
              <w:t>.1</w:t>
            </w:r>
            <w:r w:rsidR="00145A3E" w:rsidRPr="006D5E6D">
              <w:rPr>
                <w:rFonts w:ascii="Arial" w:hAnsi="Arial" w:cs="Arial"/>
                <w:sz w:val="20"/>
                <w:szCs w:val="20"/>
              </w:rPr>
              <w:t>2</w:t>
            </w:r>
            <w:r w:rsidRPr="006D5E6D">
              <w:rPr>
                <w:rFonts w:ascii="Arial" w:hAnsi="Arial" w:cs="Arial"/>
                <w:sz w:val="20"/>
                <w:szCs w:val="20"/>
              </w:rPr>
              <w:t>.2018 №</w:t>
            </w:r>
            <w:r w:rsidR="00A84A93" w:rsidRPr="006D5E6D">
              <w:rPr>
                <w:rFonts w:ascii="Arial" w:hAnsi="Arial" w:cs="Arial"/>
                <w:sz w:val="20"/>
                <w:szCs w:val="20"/>
              </w:rPr>
              <w:t xml:space="preserve"> 334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91D09" w:rsidRPr="006D5E6D" w:rsidTr="00C362D0">
        <w:trPr>
          <w:trHeight w:val="798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D09" w:rsidRPr="006D5E6D" w:rsidRDefault="00D91D09" w:rsidP="003D1105">
            <w:pPr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 w:rsidRPr="006D5E6D">
              <w:rPr>
                <w:rFonts w:ascii="Arial" w:hAnsi="Arial" w:cs="Arial"/>
                <w:bCs/>
                <w:sz w:val="26"/>
                <w:szCs w:val="26"/>
              </w:rPr>
              <w:t xml:space="preserve"> Распределение иных межбюджетных трансфертов бюджетам сельских поселений из </w:t>
            </w:r>
            <w:r w:rsidR="003D1105" w:rsidRPr="006D5E6D">
              <w:rPr>
                <w:rFonts w:ascii="Arial" w:hAnsi="Arial" w:cs="Arial"/>
                <w:bCs/>
                <w:sz w:val="26"/>
                <w:szCs w:val="26"/>
              </w:rPr>
              <w:t xml:space="preserve">районного </w:t>
            </w:r>
            <w:r w:rsidRPr="006D5E6D">
              <w:rPr>
                <w:rFonts w:ascii="Arial" w:hAnsi="Arial" w:cs="Arial"/>
                <w:bCs/>
                <w:sz w:val="26"/>
                <w:szCs w:val="26"/>
              </w:rPr>
              <w:t>бюджета на 2019 год</w:t>
            </w:r>
          </w:p>
        </w:tc>
      </w:tr>
      <w:tr w:rsidR="00D91D09" w:rsidRPr="006D5E6D" w:rsidTr="00C362D0">
        <w:trPr>
          <w:trHeight w:val="339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D09" w:rsidRPr="006D5E6D" w:rsidRDefault="00145A3E">
            <w:pPr>
              <w:jc w:val="right"/>
              <w:rPr>
                <w:rFonts w:ascii="Arial" w:hAnsi="Arial" w:cs="Arial"/>
              </w:rPr>
            </w:pPr>
            <w:r w:rsidRPr="006D5E6D">
              <w:rPr>
                <w:rFonts w:ascii="Arial" w:hAnsi="Arial" w:cs="Arial"/>
              </w:rPr>
              <w:t>(</w:t>
            </w:r>
            <w:r w:rsidR="00D91D09" w:rsidRPr="006D5E6D">
              <w:rPr>
                <w:rFonts w:ascii="Arial" w:hAnsi="Arial" w:cs="Arial"/>
              </w:rPr>
              <w:t>тыс. рублей</w:t>
            </w:r>
            <w:r w:rsidRPr="006D5E6D">
              <w:rPr>
                <w:rFonts w:ascii="Arial" w:hAnsi="Arial" w:cs="Arial"/>
              </w:rPr>
              <w:t>)</w:t>
            </w:r>
          </w:p>
        </w:tc>
      </w:tr>
      <w:tr w:rsidR="009F165C" w:rsidRPr="006D5E6D" w:rsidTr="00C362D0">
        <w:trPr>
          <w:trHeight w:val="106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Комсомоль ское СП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Куянов     ское СП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Новомари иинское СП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Первомай   ское СП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Сергеев     ское СП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Улу-Юль ское СП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D91D09" w:rsidRPr="006D5E6D" w:rsidTr="00C362D0">
        <w:trPr>
          <w:trHeight w:val="30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C362D0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C362D0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C362D0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C362D0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C362D0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C362D0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09" w:rsidRPr="00C362D0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D09" w:rsidRPr="00C362D0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45A3E" w:rsidRPr="006D5E6D" w:rsidTr="00C362D0">
        <w:trPr>
          <w:trHeight w:val="1236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C362D0" w:rsidRDefault="00145A3E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Межбюджетные трансферты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C362D0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176,3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C362D0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154,9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C362D0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C362D0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C362D0" w:rsidRDefault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338,7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C362D0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164,8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A3E" w:rsidRPr="00C362D0" w:rsidRDefault="00C3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1004,3</w:t>
            </w:r>
          </w:p>
        </w:tc>
      </w:tr>
      <w:tr w:rsidR="009F165C" w:rsidRPr="006D5E6D" w:rsidTr="00C362D0">
        <w:trPr>
          <w:trHeight w:val="408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5C" w:rsidRPr="00C362D0" w:rsidRDefault="009F165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Cs/>
                <w:sz w:val="20"/>
                <w:szCs w:val="20"/>
              </w:rPr>
              <w:t xml:space="preserve">Иные межбюджетные трансферты создание условий для  управления многоквартирными домами в муниципальных образованиях Томской области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5C" w:rsidRPr="00C362D0" w:rsidRDefault="00A07DC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Cs/>
                <w:sz w:val="20"/>
                <w:szCs w:val="20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5C" w:rsidRPr="00C362D0" w:rsidRDefault="00A07DC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Cs/>
                <w:sz w:val="20"/>
                <w:szCs w:val="20"/>
              </w:rPr>
              <w:t>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5C" w:rsidRPr="00C362D0" w:rsidRDefault="009F165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5C" w:rsidRPr="00C362D0" w:rsidRDefault="009F165C" w:rsidP="00A07DC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A07DCB" w:rsidRPr="00C362D0">
              <w:rPr>
                <w:rFonts w:ascii="Arial" w:hAnsi="Arial" w:cs="Arial"/>
                <w:bCs/>
                <w:sz w:val="20"/>
                <w:szCs w:val="20"/>
              </w:rPr>
              <w:t>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5C" w:rsidRPr="00C362D0" w:rsidRDefault="00A07DC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Cs/>
                <w:sz w:val="20"/>
                <w:szCs w:val="20"/>
              </w:rPr>
              <w:t>10,1</w:t>
            </w:r>
          </w:p>
        </w:tc>
      </w:tr>
      <w:tr w:rsidR="00A07DCB" w:rsidRPr="006D5E6D" w:rsidTr="00C362D0">
        <w:trPr>
          <w:trHeight w:val="408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B" w:rsidRPr="00C362D0" w:rsidRDefault="00A07DCB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Компенсация  местным бюджетам расходов по организации теплоснабжения теплоснабжающими организациями, использующими в качестве топлива нефть или мазут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B" w:rsidRPr="00C362D0" w:rsidRDefault="00A07D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7 830,1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B" w:rsidRPr="00C362D0" w:rsidRDefault="00A07D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B" w:rsidRPr="00C362D0" w:rsidRDefault="00A07D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B" w:rsidRPr="00C362D0" w:rsidRDefault="00A07D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27 063,0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B" w:rsidRPr="00C362D0" w:rsidRDefault="00A07D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B" w:rsidRPr="00C362D0" w:rsidRDefault="00A07D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16 586,9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B" w:rsidRPr="00C362D0" w:rsidRDefault="00A07D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51 480,0</w:t>
            </w:r>
          </w:p>
        </w:tc>
      </w:tr>
      <w:tr w:rsidR="006D5E6D" w:rsidRPr="006D5E6D" w:rsidTr="00C362D0">
        <w:trPr>
          <w:trHeight w:val="408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E6D" w:rsidRPr="00C362D0" w:rsidRDefault="006D5E6D" w:rsidP="00F46F4C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межбюджетные трансферты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E6D" w:rsidRPr="00C362D0" w:rsidRDefault="006D5E6D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E6D" w:rsidRPr="00C362D0" w:rsidRDefault="006D5E6D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E6D" w:rsidRPr="00C362D0" w:rsidRDefault="006D5E6D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E6D" w:rsidRPr="00C362D0" w:rsidRDefault="006D5E6D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4 661,3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E6D" w:rsidRPr="00C362D0" w:rsidRDefault="006D5E6D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E6D" w:rsidRPr="00C362D0" w:rsidRDefault="006D5E6D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E6D" w:rsidRPr="00C362D0" w:rsidRDefault="006D5E6D" w:rsidP="00F46F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4 661,3</w:t>
            </w:r>
          </w:p>
        </w:tc>
      </w:tr>
      <w:tr w:rsidR="00C362D0" w:rsidRPr="006D5E6D" w:rsidTr="00C362D0">
        <w:trPr>
          <w:trHeight w:val="40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межбюджетные трансферты на обеспечение жителей отдаленных населенных пунктов Томской области услугами сотовой связи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1 500,0</w:t>
            </w:r>
          </w:p>
        </w:tc>
      </w:tr>
      <w:tr w:rsidR="00C362D0" w:rsidRPr="006D5E6D" w:rsidTr="00C362D0">
        <w:trPr>
          <w:trHeight w:val="40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Иные межбюджетные трансферты на реализация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8 029,7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2D0">
              <w:rPr>
                <w:rFonts w:ascii="Arial" w:hAnsi="Arial" w:cs="Arial"/>
                <w:sz w:val="20"/>
                <w:szCs w:val="20"/>
              </w:rPr>
              <w:t>8 029,7</w:t>
            </w:r>
          </w:p>
        </w:tc>
      </w:tr>
      <w:tr w:rsidR="00C362D0" w:rsidRPr="006D5E6D" w:rsidTr="00C362D0">
        <w:trPr>
          <w:trHeight w:val="40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16 036,9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154,9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1 669,6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31 732,4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338,7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16 752,9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2D0" w:rsidRPr="00C362D0" w:rsidRDefault="00C362D0" w:rsidP="00D36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2D0">
              <w:rPr>
                <w:rFonts w:ascii="Arial" w:hAnsi="Arial" w:cs="Arial"/>
                <w:b/>
                <w:bCs/>
                <w:sz w:val="20"/>
                <w:szCs w:val="20"/>
              </w:rPr>
              <w:t>66 685,4</w:t>
            </w:r>
          </w:p>
        </w:tc>
      </w:tr>
    </w:tbl>
    <w:p w:rsidR="00D91D09" w:rsidRPr="006D5E6D" w:rsidRDefault="00D91D09">
      <w:pPr>
        <w:rPr>
          <w:rFonts w:ascii="Arial" w:hAnsi="Arial" w:cs="Arial"/>
          <w:sz w:val="20"/>
          <w:szCs w:val="20"/>
        </w:rPr>
        <w:sectPr w:rsidR="00D91D09" w:rsidRPr="006D5E6D" w:rsidSect="008D53EE"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800" w:type="dxa"/>
        <w:tblInd w:w="94" w:type="dxa"/>
        <w:tblLook w:val="04A0"/>
      </w:tblPr>
      <w:tblGrid>
        <w:gridCol w:w="2680"/>
        <w:gridCol w:w="4680"/>
        <w:gridCol w:w="2120"/>
        <w:gridCol w:w="5320"/>
      </w:tblGrid>
      <w:tr w:rsidR="00D91D09" w:rsidRPr="006D5E6D" w:rsidTr="00D91D09">
        <w:trPr>
          <w:trHeight w:val="2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         Приложение 11</w:t>
            </w:r>
          </w:p>
        </w:tc>
      </w:tr>
      <w:tr w:rsidR="00D91D09" w:rsidRPr="006D5E6D" w:rsidTr="00D91D09">
        <w:trPr>
          <w:trHeight w:val="2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D91D09" w:rsidRPr="006D5E6D" w:rsidTr="00D91D09">
        <w:trPr>
          <w:trHeight w:val="2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 w:rsidP="00A84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от  </w:t>
            </w:r>
            <w:r w:rsidR="00145A3E" w:rsidRPr="006D5E6D">
              <w:rPr>
                <w:rFonts w:ascii="Arial" w:hAnsi="Arial" w:cs="Arial"/>
                <w:sz w:val="20"/>
                <w:szCs w:val="20"/>
              </w:rPr>
              <w:t>27</w:t>
            </w:r>
            <w:r w:rsidRPr="006D5E6D">
              <w:rPr>
                <w:rFonts w:ascii="Arial" w:hAnsi="Arial" w:cs="Arial"/>
                <w:sz w:val="20"/>
                <w:szCs w:val="20"/>
              </w:rPr>
              <w:t>.1</w:t>
            </w:r>
            <w:r w:rsidR="00145A3E" w:rsidRPr="006D5E6D">
              <w:rPr>
                <w:rFonts w:ascii="Arial" w:hAnsi="Arial" w:cs="Arial"/>
                <w:sz w:val="20"/>
                <w:szCs w:val="20"/>
              </w:rPr>
              <w:t>2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.2018  № </w:t>
            </w:r>
            <w:r w:rsidR="00A84A93" w:rsidRPr="006D5E6D">
              <w:rPr>
                <w:rFonts w:ascii="Arial" w:hAnsi="Arial" w:cs="Arial"/>
                <w:sz w:val="20"/>
                <w:szCs w:val="20"/>
              </w:rPr>
              <w:t>334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91D09" w:rsidRPr="006D5E6D" w:rsidTr="00D91D09">
        <w:trPr>
          <w:trHeight w:val="2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D09" w:rsidRPr="006D5E6D" w:rsidTr="00D91D09">
        <w:trPr>
          <w:trHeight w:val="705"/>
        </w:trPr>
        <w:tc>
          <w:tcPr>
            <w:tcW w:w="1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bCs/>
              </w:rPr>
            </w:pPr>
            <w:r w:rsidRPr="006D5E6D">
              <w:rPr>
                <w:rFonts w:ascii="Arial" w:hAnsi="Arial" w:cs="Arial"/>
                <w:bCs/>
              </w:rPr>
              <w:t>Объем бюджетных ассигнований направляемых на исполнение публичных нормативных обязательств на 2019 год</w:t>
            </w:r>
          </w:p>
        </w:tc>
      </w:tr>
      <w:tr w:rsidR="00D91D09" w:rsidRPr="006D5E6D" w:rsidTr="00D91D09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91D09" w:rsidRPr="006D5E6D" w:rsidTr="00D91D09">
        <w:trPr>
          <w:trHeight w:val="15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D5E6D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D5E6D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D5E6D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D09" w:rsidRPr="006D5E6D" w:rsidRDefault="00D91D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D5E6D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145A3E" w:rsidRPr="006D5E6D" w:rsidTr="00D91D09">
        <w:trPr>
          <w:trHeight w:val="8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6D5E6D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</w:tr>
      <w:tr w:rsidR="00145A3E" w:rsidRPr="006D5E6D" w:rsidTr="00D91D09">
        <w:trPr>
          <w:trHeight w:val="27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45A3E" w:rsidRPr="006D5E6D" w:rsidTr="00D91D09">
        <w:trPr>
          <w:trHeight w:val="960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184,0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ведомственной целевой программы "Ветеран" </w:t>
            </w:r>
          </w:p>
        </w:tc>
      </w:tr>
      <w:tr w:rsidR="00145A3E" w:rsidRPr="006D5E6D" w:rsidTr="00D91D09">
        <w:trPr>
          <w:trHeight w:val="184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A3E" w:rsidRPr="006D5E6D" w:rsidRDefault="00145A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 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3E" w:rsidRPr="006D5E6D" w:rsidRDefault="00145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2 193,2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</w:tr>
      <w:tr w:rsidR="00145A3E" w:rsidRPr="006D5E6D" w:rsidTr="00D91D09">
        <w:trPr>
          <w:trHeight w:val="112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A3E" w:rsidRPr="006D5E6D" w:rsidRDefault="00145A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</w:t>
            </w:r>
            <w:r w:rsidR="00D5742A" w:rsidRPr="006D5E6D">
              <w:rPr>
                <w:rFonts w:ascii="Arial" w:hAnsi="Arial" w:cs="Arial"/>
                <w:sz w:val="20"/>
                <w:szCs w:val="20"/>
              </w:rPr>
              <w:t>средств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 приемным семьям на содержание детей, а так же вознаграждение </w:t>
            </w:r>
            <w:r w:rsidR="00D5742A" w:rsidRPr="006D5E6D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3E" w:rsidRPr="006D5E6D" w:rsidRDefault="00145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9 100,0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</w:tr>
      <w:tr w:rsidR="00145A3E" w:rsidRPr="006D5E6D" w:rsidTr="007C7A3F">
        <w:trPr>
          <w:trHeight w:val="26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3E" w:rsidRPr="006D5E6D" w:rsidRDefault="00145A3E">
            <w:pPr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3E" w:rsidRPr="006D5E6D" w:rsidRDefault="00145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363,6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</w:tr>
      <w:tr w:rsidR="00145A3E" w:rsidRPr="006D5E6D" w:rsidTr="00145A3E">
        <w:trPr>
          <w:trHeight w:val="26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A3E" w:rsidRPr="006D5E6D" w:rsidRDefault="00145A3E">
            <w:pPr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3E" w:rsidRPr="006D5E6D" w:rsidRDefault="00145A3E">
            <w:pPr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3E" w:rsidRPr="006D5E6D" w:rsidRDefault="00145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11 840,8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3E" w:rsidRPr="006D5E6D" w:rsidRDefault="00145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D91D09" w:rsidRPr="006D5E6D" w:rsidRDefault="00D91D09" w:rsidP="009D2B9D">
      <w:pPr>
        <w:tabs>
          <w:tab w:val="left" w:pos="5940"/>
        </w:tabs>
        <w:jc w:val="right"/>
        <w:rPr>
          <w:rFonts w:ascii="Arial" w:hAnsi="Arial" w:cs="Arial"/>
        </w:rPr>
      </w:pPr>
    </w:p>
    <w:p w:rsidR="00D91D09" w:rsidRPr="006D5E6D" w:rsidRDefault="00D91D09" w:rsidP="00D91D09">
      <w:pPr>
        <w:pStyle w:val="ab"/>
        <w:ind w:left="9923" w:right="-709"/>
        <w:jc w:val="left"/>
        <w:outlineLvl w:val="0"/>
        <w:rPr>
          <w:rFonts w:ascii="Arial" w:hAnsi="Arial" w:cs="Arial"/>
          <w:b w:val="0"/>
          <w:bCs/>
          <w:sz w:val="20"/>
        </w:rPr>
      </w:pPr>
    </w:p>
    <w:p w:rsidR="00D91D09" w:rsidRPr="006D5E6D" w:rsidRDefault="00D91D09" w:rsidP="00D91D09">
      <w:pPr>
        <w:pStyle w:val="ab"/>
        <w:ind w:left="9923" w:right="-709"/>
        <w:jc w:val="left"/>
        <w:outlineLvl w:val="0"/>
        <w:rPr>
          <w:rFonts w:ascii="Arial" w:hAnsi="Arial" w:cs="Arial"/>
          <w:b w:val="0"/>
          <w:bCs/>
          <w:sz w:val="20"/>
        </w:rPr>
      </w:pPr>
    </w:p>
    <w:p w:rsidR="00D91D09" w:rsidRPr="006D5E6D" w:rsidRDefault="00D91D09" w:rsidP="00D91D09">
      <w:pPr>
        <w:pStyle w:val="ab"/>
        <w:ind w:left="9923" w:right="-709"/>
        <w:jc w:val="left"/>
        <w:outlineLvl w:val="0"/>
        <w:rPr>
          <w:rFonts w:ascii="Arial" w:hAnsi="Arial" w:cs="Arial"/>
          <w:b w:val="0"/>
          <w:bCs/>
          <w:sz w:val="20"/>
        </w:rPr>
      </w:pPr>
    </w:p>
    <w:p w:rsidR="00D91D09" w:rsidRPr="006D5E6D" w:rsidRDefault="00D91D09" w:rsidP="005C5B62">
      <w:pPr>
        <w:pStyle w:val="ab"/>
        <w:ind w:left="9923" w:right="-31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6D5E6D">
        <w:rPr>
          <w:rFonts w:ascii="Arial" w:hAnsi="Arial" w:cs="Arial"/>
          <w:b w:val="0"/>
          <w:bCs/>
          <w:sz w:val="20"/>
        </w:rPr>
        <w:lastRenderedPageBreak/>
        <w:t>Приложение 12</w:t>
      </w:r>
    </w:p>
    <w:p w:rsidR="00D91D09" w:rsidRPr="006D5E6D" w:rsidRDefault="00D91D09" w:rsidP="00D91D09">
      <w:pPr>
        <w:pStyle w:val="ab"/>
        <w:ind w:left="9923" w:right="-31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6D5E6D">
        <w:rPr>
          <w:rFonts w:ascii="Arial" w:hAnsi="Arial" w:cs="Arial"/>
          <w:b w:val="0"/>
          <w:bCs/>
          <w:sz w:val="20"/>
        </w:rPr>
        <w:t xml:space="preserve">к решению Думы </w:t>
      </w:r>
    </w:p>
    <w:p w:rsidR="00D91D09" w:rsidRPr="006D5E6D" w:rsidRDefault="00D91D09" w:rsidP="00D91D09">
      <w:pPr>
        <w:pStyle w:val="ab"/>
        <w:ind w:left="9923" w:right="-31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6D5E6D">
        <w:rPr>
          <w:rFonts w:ascii="Arial" w:hAnsi="Arial" w:cs="Arial"/>
          <w:b w:val="0"/>
          <w:bCs/>
          <w:sz w:val="20"/>
        </w:rPr>
        <w:t xml:space="preserve">Первомайского района </w:t>
      </w:r>
    </w:p>
    <w:p w:rsidR="00D91D09" w:rsidRPr="006D5E6D" w:rsidRDefault="00D91D09" w:rsidP="00D91D09">
      <w:pPr>
        <w:pStyle w:val="ab"/>
        <w:ind w:left="9923" w:right="-31"/>
        <w:jc w:val="right"/>
        <w:outlineLvl w:val="0"/>
        <w:rPr>
          <w:rFonts w:ascii="Arial" w:hAnsi="Arial" w:cs="Arial"/>
          <w:b w:val="0"/>
          <w:bCs/>
          <w:sz w:val="26"/>
        </w:rPr>
      </w:pPr>
      <w:r w:rsidRPr="006D5E6D">
        <w:rPr>
          <w:rFonts w:ascii="Arial" w:hAnsi="Arial" w:cs="Arial"/>
          <w:b w:val="0"/>
          <w:bCs/>
          <w:sz w:val="20"/>
        </w:rPr>
        <w:t>от  2</w:t>
      </w:r>
      <w:r w:rsidR="00916175" w:rsidRPr="006D5E6D">
        <w:rPr>
          <w:rFonts w:ascii="Arial" w:hAnsi="Arial" w:cs="Arial"/>
          <w:b w:val="0"/>
          <w:bCs/>
          <w:sz w:val="20"/>
        </w:rPr>
        <w:t>7</w:t>
      </w:r>
      <w:r w:rsidRPr="006D5E6D">
        <w:rPr>
          <w:rFonts w:ascii="Arial" w:hAnsi="Arial" w:cs="Arial"/>
          <w:b w:val="0"/>
          <w:sz w:val="20"/>
        </w:rPr>
        <w:t>.1</w:t>
      </w:r>
      <w:r w:rsidR="00145A3E" w:rsidRPr="006D5E6D">
        <w:rPr>
          <w:rFonts w:ascii="Arial" w:hAnsi="Arial" w:cs="Arial"/>
          <w:b w:val="0"/>
          <w:sz w:val="20"/>
        </w:rPr>
        <w:t>2</w:t>
      </w:r>
      <w:r w:rsidRPr="006D5E6D">
        <w:rPr>
          <w:rFonts w:ascii="Arial" w:hAnsi="Arial" w:cs="Arial"/>
          <w:b w:val="0"/>
          <w:sz w:val="20"/>
        </w:rPr>
        <w:t xml:space="preserve">.2018  № </w:t>
      </w:r>
      <w:r w:rsidR="00A84A93" w:rsidRPr="006D5E6D">
        <w:rPr>
          <w:rFonts w:ascii="Arial" w:hAnsi="Arial" w:cs="Arial"/>
          <w:b w:val="0"/>
          <w:sz w:val="20"/>
        </w:rPr>
        <w:t xml:space="preserve"> 334</w:t>
      </w:r>
    </w:p>
    <w:p w:rsidR="00D91D09" w:rsidRPr="006D5E6D" w:rsidRDefault="00D91D09" w:rsidP="00D91D09">
      <w:pPr>
        <w:rPr>
          <w:rFonts w:ascii="Arial" w:hAnsi="Arial" w:cs="Arial"/>
          <w:b/>
          <w:sz w:val="22"/>
          <w:szCs w:val="22"/>
        </w:rPr>
      </w:pPr>
    </w:p>
    <w:p w:rsidR="00D91D09" w:rsidRPr="006D5E6D" w:rsidRDefault="00D91D09" w:rsidP="00D91D09">
      <w:pPr>
        <w:pStyle w:val="ad"/>
        <w:outlineLvl w:val="0"/>
        <w:rPr>
          <w:rFonts w:ascii="Arial" w:hAnsi="Arial" w:cs="Arial"/>
          <w:sz w:val="24"/>
          <w:szCs w:val="24"/>
        </w:rPr>
      </w:pPr>
    </w:p>
    <w:p w:rsidR="00D91D09" w:rsidRPr="006D5E6D" w:rsidRDefault="00D91D09" w:rsidP="005C5B62">
      <w:pPr>
        <w:pStyle w:val="ad"/>
        <w:outlineLvl w:val="0"/>
        <w:rPr>
          <w:rFonts w:ascii="Arial" w:hAnsi="Arial" w:cs="Arial"/>
          <w:b w:val="0"/>
          <w:sz w:val="24"/>
          <w:szCs w:val="24"/>
        </w:rPr>
      </w:pPr>
      <w:r w:rsidRPr="006D5E6D">
        <w:rPr>
          <w:rFonts w:ascii="Arial" w:hAnsi="Arial" w:cs="Arial"/>
          <w:b w:val="0"/>
          <w:sz w:val="24"/>
          <w:szCs w:val="24"/>
        </w:rPr>
        <w:t>Программа  муниципальных  гарантий Первомайского района на 2019 год</w:t>
      </w:r>
    </w:p>
    <w:p w:rsidR="00D91D09" w:rsidRPr="006D5E6D" w:rsidRDefault="00D91D09" w:rsidP="00D91D09">
      <w:pPr>
        <w:jc w:val="center"/>
        <w:rPr>
          <w:rFonts w:ascii="Arial" w:hAnsi="Arial" w:cs="Arial"/>
          <w:sz w:val="22"/>
          <w:szCs w:val="22"/>
        </w:rPr>
      </w:pPr>
    </w:p>
    <w:p w:rsidR="00D91D09" w:rsidRPr="006D5E6D" w:rsidRDefault="00D91D09" w:rsidP="00D91D09">
      <w:pPr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6D5E6D">
        <w:rPr>
          <w:rFonts w:ascii="Arial" w:hAnsi="Arial" w:cs="Arial"/>
          <w:sz w:val="22"/>
          <w:szCs w:val="22"/>
        </w:rPr>
        <w:t xml:space="preserve">Перечень подлежащих предоставлению муниципальных  гарантий Первомайского района  в 2019 году </w:t>
      </w:r>
    </w:p>
    <w:p w:rsidR="00D91D09" w:rsidRPr="006D5E6D" w:rsidRDefault="00D91D09" w:rsidP="00D91D09">
      <w:pPr>
        <w:ind w:left="360"/>
        <w:rPr>
          <w:rFonts w:ascii="Arial" w:hAnsi="Arial" w:cs="Arial"/>
          <w:b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620"/>
        <w:gridCol w:w="2520"/>
        <w:gridCol w:w="3309"/>
      </w:tblGrid>
      <w:tr w:rsidR="00D91D09" w:rsidRPr="006D5E6D" w:rsidTr="00D91D09">
        <w:trPr>
          <w:cantSplit/>
          <w:trHeight w:val="145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Цель гарантирования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Наименование принципала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Сумма гарантирования на 2018 год, тыс. рублей</w:t>
            </w:r>
          </w:p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</w:p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</w:p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Наличие права регрессного требования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Проверка финансового состояния принципала</w:t>
            </w:r>
          </w:p>
        </w:tc>
        <w:tc>
          <w:tcPr>
            <w:tcW w:w="3309" w:type="dxa"/>
            <w:tcBorders>
              <w:bottom w:val="single" w:sz="4" w:space="0" w:color="auto"/>
            </w:tcBorders>
            <w:vAlign w:val="center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Иные условия предоставления  муниципальных  гарантий</w:t>
            </w:r>
          </w:p>
        </w:tc>
      </w:tr>
      <w:tr w:rsidR="00D91D09" w:rsidRPr="006D5E6D" w:rsidTr="00D91D09">
        <w:trPr>
          <w:cantSplit/>
        </w:trPr>
        <w:tc>
          <w:tcPr>
            <w:tcW w:w="426" w:type="dxa"/>
          </w:tcPr>
          <w:p w:rsidR="00D91D09" w:rsidRPr="006D5E6D" w:rsidRDefault="00D91D09" w:rsidP="00D91D0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D91D09" w:rsidRPr="006D5E6D" w:rsidRDefault="00D91D09" w:rsidP="00D91D09">
            <w:pPr>
              <w:pStyle w:val="a9"/>
              <w:rPr>
                <w:rFonts w:ascii="Arial" w:hAnsi="Arial" w:cs="Arial"/>
                <w:sz w:val="20"/>
              </w:rPr>
            </w:pPr>
          </w:p>
        </w:tc>
        <w:tc>
          <w:tcPr>
            <w:tcW w:w="1948" w:type="dxa"/>
          </w:tcPr>
          <w:p w:rsidR="00D91D09" w:rsidRPr="006D5E6D" w:rsidRDefault="00D91D09" w:rsidP="00D91D09">
            <w:pPr>
              <w:pStyle w:val="a9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20" w:type="dxa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309" w:type="dxa"/>
          </w:tcPr>
          <w:p w:rsidR="00D91D09" w:rsidRPr="006D5E6D" w:rsidRDefault="00D91D09" w:rsidP="00D91D09">
            <w:pPr>
              <w:rPr>
                <w:rFonts w:ascii="Arial" w:hAnsi="Arial" w:cs="Arial"/>
              </w:rPr>
            </w:pPr>
          </w:p>
        </w:tc>
      </w:tr>
      <w:tr w:rsidR="00D91D09" w:rsidRPr="006D5E6D" w:rsidTr="00D91D09">
        <w:trPr>
          <w:cantSplit/>
          <w:trHeight w:val="257"/>
        </w:trPr>
        <w:tc>
          <w:tcPr>
            <w:tcW w:w="426" w:type="dxa"/>
          </w:tcPr>
          <w:p w:rsidR="00D91D09" w:rsidRPr="006D5E6D" w:rsidRDefault="00D91D09" w:rsidP="00D91D0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D91D09" w:rsidRPr="006D5E6D" w:rsidRDefault="00D91D09" w:rsidP="00D91D09">
            <w:pPr>
              <w:pStyle w:val="a9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948" w:type="dxa"/>
          </w:tcPr>
          <w:p w:rsidR="00D91D09" w:rsidRPr="006D5E6D" w:rsidRDefault="00D91D09" w:rsidP="00D91D09">
            <w:pPr>
              <w:pStyle w:val="a9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620" w:type="dxa"/>
          </w:tcPr>
          <w:p w:rsidR="00D91D09" w:rsidRPr="006D5E6D" w:rsidRDefault="00D91D09" w:rsidP="00D91D09">
            <w:pPr>
              <w:pStyle w:val="a9"/>
              <w:rPr>
                <w:rFonts w:ascii="Arial" w:hAnsi="Arial" w:cs="Arial"/>
                <w:sz w:val="20"/>
              </w:rPr>
            </w:pPr>
          </w:p>
        </w:tc>
        <w:tc>
          <w:tcPr>
            <w:tcW w:w="2520" w:type="dxa"/>
          </w:tcPr>
          <w:p w:rsidR="00D91D09" w:rsidRPr="006D5E6D" w:rsidRDefault="00D91D09" w:rsidP="00D91D09">
            <w:pPr>
              <w:pStyle w:val="a9"/>
              <w:rPr>
                <w:rFonts w:ascii="Arial" w:hAnsi="Arial" w:cs="Arial"/>
                <w:sz w:val="20"/>
              </w:rPr>
            </w:pPr>
          </w:p>
        </w:tc>
        <w:tc>
          <w:tcPr>
            <w:tcW w:w="3309" w:type="dxa"/>
          </w:tcPr>
          <w:p w:rsidR="00D91D09" w:rsidRPr="006D5E6D" w:rsidRDefault="00D91D09" w:rsidP="00D91D09">
            <w:pPr>
              <w:pStyle w:val="a9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:rsidR="00D91D09" w:rsidRPr="006D5E6D" w:rsidRDefault="00D91D09" w:rsidP="00D91D09">
      <w:pPr>
        <w:pStyle w:val="a9"/>
        <w:rPr>
          <w:rFonts w:ascii="Arial" w:hAnsi="Arial" w:cs="Arial"/>
          <w:b/>
          <w:sz w:val="18"/>
        </w:rPr>
      </w:pPr>
    </w:p>
    <w:p w:rsidR="00D91D09" w:rsidRPr="006D5E6D" w:rsidRDefault="00D91D09" w:rsidP="00D91D09">
      <w:pPr>
        <w:pStyle w:val="a9"/>
        <w:jc w:val="center"/>
        <w:rPr>
          <w:rFonts w:ascii="Arial" w:hAnsi="Arial" w:cs="Arial"/>
          <w:b/>
          <w:szCs w:val="22"/>
        </w:rPr>
      </w:pPr>
    </w:p>
    <w:p w:rsidR="00D91D09" w:rsidRPr="006D5E6D" w:rsidRDefault="00D91D09" w:rsidP="00D91D09">
      <w:pPr>
        <w:pStyle w:val="a9"/>
        <w:jc w:val="center"/>
        <w:rPr>
          <w:rFonts w:ascii="Arial" w:hAnsi="Arial" w:cs="Arial"/>
          <w:szCs w:val="22"/>
        </w:rPr>
      </w:pPr>
      <w:r w:rsidRPr="006D5E6D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в 2019 году </w:t>
      </w:r>
    </w:p>
    <w:p w:rsidR="00D91D09" w:rsidRPr="006D5E6D" w:rsidRDefault="00D91D09" w:rsidP="00D91D09">
      <w:pPr>
        <w:pStyle w:val="a9"/>
        <w:rPr>
          <w:rFonts w:ascii="Arial" w:hAnsi="Arial" w:cs="Arial"/>
          <w:b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89"/>
        <w:gridCol w:w="5670"/>
      </w:tblGrid>
      <w:tr w:rsidR="00D91D09" w:rsidRPr="006D5E6D" w:rsidTr="00D91D09">
        <w:trPr>
          <w:trHeight w:val="393"/>
        </w:trPr>
        <w:tc>
          <w:tcPr>
            <w:tcW w:w="8789" w:type="dxa"/>
            <w:vAlign w:val="center"/>
          </w:tcPr>
          <w:p w:rsidR="00D91D09" w:rsidRPr="006D5E6D" w:rsidRDefault="00D91D09" w:rsidP="00D91D09">
            <w:pPr>
              <w:pStyle w:val="a9"/>
              <w:ind w:left="885" w:hanging="885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Исполнение муниципальных  гарантий Первомайского района:</w:t>
            </w:r>
          </w:p>
        </w:tc>
        <w:tc>
          <w:tcPr>
            <w:tcW w:w="5670" w:type="dxa"/>
            <w:vAlign w:val="center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D91D09" w:rsidRPr="006D5E6D" w:rsidTr="00D91D09">
        <w:trPr>
          <w:trHeight w:val="293"/>
        </w:trPr>
        <w:tc>
          <w:tcPr>
            <w:tcW w:w="8789" w:type="dxa"/>
          </w:tcPr>
          <w:p w:rsidR="00D91D09" w:rsidRPr="006D5E6D" w:rsidRDefault="00D91D09" w:rsidP="00D91D09">
            <w:pPr>
              <w:pStyle w:val="a9"/>
              <w:ind w:left="885" w:hanging="885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за счет источников финансирования дефицита местного бюджета района</w:t>
            </w:r>
          </w:p>
        </w:tc>
        <w:tc>
          <w:tcPr>
            <w:tcW w:w="5670" w:type="dxa"/>
          </w:tcPr>
          <w:p w:rsidR="00D91D09" w:rsidRPr="006D5E6D" w:rsidRDefault="00D91D09" w:rsidP="00D91D09">
            <w:pPr>
              <w:pStyle w:val="a9"/>
              <w:ind w:left="-108" w:firstLine="108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0</w:t>
            </w:r>
          </w:p>
        </w:tc>
      </w:tr>
      <w:tr w:rsidR="00D91D09" w:rsidRPr="006D5E6D" w:rsidTr="00D91D09">
        <w:trPr>
          <w:trHeight w:val="128"/>
        </w:trPr>
        <w:tc>
          <w:tcPr>
            <w:tcW w:w="8789" w:type="dxa"/>
          </w:tcPr>
          <w:p w:rsidR="00D91D09" w:rsidRPr="006D5E6D" w:rsidRDefault="00D91D09" w:rsidP="00D91D09">
            <w:pPr>
              <w:pStyle w:val="a9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за счет расходов местного  бюджета  района</w:t>
            </w:r>
          </w:p>
        </w:tc>
        <w:tc>
          <w:tcPr>
            <w:tcW w:w="5670" w:type="dxa"/>
          </w:tcPr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  <w:r w:rsidRPr="006D5E6D">
              <w:rPr>
                <w:rFonts w:ascii="Arial" w:hAnsi="Arial" w:cs="Arial"/>
                <w:sz w:val="20"/>
              </w:rPr>
              <w:t>0</w:t>
            </w:r>
          </w:p>
          <w:p w:rsidR="00D91D09" w:rsidRPr="006D5E6D" w:rsidRDefault="00D91D09" w:rsidP="00D91D09">
            <w:pPr>
              <w:pStyle w:val="a9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D91D09" w:rsidRPr="006D5E6D" w:rsidRDefault="00D91D09" w:rsidP="009D2B9D">
      <w:pPr>
        <w:tabs>
          <w:tab w:val="left" w:pos="5940"/>
        </w:tabs>
        <w:jc w:val="right"/>
        <w:rPr>
          <w:rFonts w:ascii="Arial" w:hAnsi="Arial" w:cs="Arial"/>
        </w:rPr>
        <w:sectPr w:rsidR="00D91D09" w:rsidRPr="006D5E6D" w:rsidSect="00D91D0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3D1105" w:rsidRPr="006D5E6D" w:rsidRDefault="003D1105" w:rsidP="00D91D09">
      <w:pPr>
        <w:jc w:val="right"/>
        <w:rPr>
          <w:rFonts w:ascii="Arial" w:hAnsi="Arial" w:cs="Arial"/>
          <w:sz w:val="20"/>
          <w:szCs w:val="20"/>
        </w:rPr>
      </w:pPr>
      <w:r w:rsidRPr="006D5E6D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D91D09" w:rsidRPr="006D5E6D" w:rsidRDefault="00D91D09" w:rsidP="00D91D09">
      <w:pPr>
        <w:jc w:val="right"/>
        <w:rPr>
          <w:rFonts w:ascii="Arial" w:hAnsi="Arial" w:cs="Arial"/>
          <w:sz w:val="20"/>
          <w:szCs w:val="20"/>
        </w:rPr>
      </w:pPr>
      <w:r w:rsidRPr="006D5E6D">
        <w:rPr>
          <w:rFonts w:ascii="Arial" w:hAnsi="Arial" w:cs="Arial"/>
          <w:sz w:val="20"/>
          <w:szCs w:val="20"/>
        </w:rPr>
        <w:t>к решению Думы</w:t>
      </w:r>
    </w:p>
    <w:p w:rsidR="00D91D09" w:rsidRPr="006D5E6D" w:rsidRDefault="00D91D09" w:rsidP="00D91D09">
      <w:pPr>
        <w:jc w:val="right"/>
        <w:rPr>
          <w:rFonts w:ascii="Arial" w:hAnsi="Arial" w:cs="Arial"/>
          <w:sz w:val="20"/>
          <w:szCs w:val="20"/>
        </w:rPr>
      </w:pPr>
      <w:r w:rsidRPr="006D5E6D">
        <w:rPr>
          <w:rFonts w:ascii="Arial" w:hAnsi="Arial" w:cs="Arial"/>
          <w:sz w:val="20"/>
          <w:szCs w:val="20"/>
        </w:rPr>
        <w:t xml:space="preserve">Первомайского района </w:t>
      </w:r>
    </w:p>
    <w:p w:rsidR="00D91D09" w:rsidRPr="006D5E6D" w:rsidRDefault="00D91D09" w:rsidP="00D91D09">
      <w:pPr>
        <w:jc w:val="right"/>
        <w:rPr>
          <w:rFonts w:ascii="Arial" w:hAnsi="Arial" w:cs="Arial"/>
          <w:sz w:val="20"/>
          <w:szCs w:val="20"/>
        </w:rPr>
      </w:pPr>
      <w:r w:rsidRPr="006D5E6D">
        <w:rPr>
          <w:rFonts w:ascii="Arial" w:hAnsi="Arial" w:cs="Arial"/>
          <w:sz w:val="20"/>
          <w:szCs w:val="20"/>
        </w:rPr>
        <w:t>от  2</w:t>
      </w:r>
      <w:r w:rsidR="00916175" w:rsidRPr="006D5E6D">
        <w:rPr>
          <w:rFonts w:ascii="Arial" w:hAnsi="Arial" w:cs="Arial"/>
          <w:sz w:val="20"/>
          <w:szCs w:val="20"/>
        </w:rPr>
        <w:t>7</w:t>
      </w:r>
      <w:r w:rsidRPr="006D5E6D">
        <w:rPr>
          <w:rFonts w:ascii="Arial" w:hAnsi="Arial" w:cs="Arial"/>
          <w:sz w:val="20"/>
          <w:szCs w:val="20"/>
        </w:rPr>
        <w:t>.12.2017  №</w:t>
      </w:r>
      <w:r w:rsidR="00A84A93" w:rsidRPr="006D5E6D">
        <w:rPr>
          <w:rFonts w:ascii="Arial" w:hAnsi="Arial" w:cs="Arial"/>
          <w:sz w:val="20"/>
          <w:szCs w:val="20"/>
        </w:rPr>
        <w:t xml:space="preserve"> 334</w:t>
      </w:r>
    </w:p>
    <w:p w:rsidR="00105BBF" w:rsidRPr="006D5E6D" w:rsidRDefault="00105BBF" w:rsidP="005C5B62">
      <w:pPr>
        <w:jc w:val="center"/>
        <w:outlineLvl w:val="0"/>
        <w:rPr>
          <w:rFonts w:ascii="Arial" w:hAnsi="Arial" w:cs="Arial"/>
          <w:sz w:val="26"/>
          <w:szCs w:val="26"/>
        </w:rPr>
      </w:pPr>
    </w:p>
    <w:p w:rsidR="00D91D09" w:rsidRPr="006D5E6D" w:rsidRDefault="00D91D09" w:rsidP="005C5B62">
      <w:pPr>
        <w:jc w:val="center"/>
        <w:outlineLvl w:val="0"/>
        <w:rPr>
          <w:rFonts w:ascii="Arial" w:hAnsi="Arial" w:cs="Arial"/>
          <w:sz w:val="26"/>
          <w:szCs w:val="26"/>
        </w:rPr>
      </w:pPr>
      <w:r w:rsidRPr="006D5E6D">
        <w:rPr>
          <w:rFonts w:ascii="Arial" w:hAnsi="Arial" w:cs="Arial"/>
          <w:sz w:val="26"/>
          <w:szCs w:val="26"/>
        </w:rPr>
        <w:t xml:space="preserve">Случаи и порядок предоставления субсидий юридическим лицам </w:t>
      </w:r>
    </w:p>
    <w:p w:rsidR="00D91D09" w:rsidRPr="006D5E6D" w:rsidRDefault="00D91D09" w:rsidP="00D91D09">
      <w:pPr>
        <w:jc w:val="center"/>
        <w:rPr>
          <w:rFonts w:ascii="Arial" w:hAnsi="Arial" w:cs="Arial"/>
          <w:sz w:val="26"/>
          <w:szCs w:val="26"/>
        </w:rPr>
      </w:pPr>
      <w:r w:rsidRPr="006D5E6D">
        <w:rPr>
          <w:rFonts w:ascii="Arial" w:hAnsi="Arial" w:cs="Arial"/>
          <w:sz w:val="26"/>
          <w:szCs w:val="26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D91D09" w:rsidRPr="006D5E6D" w:rsidRDefault="00D91D09" w:rsidP="00D91D09">
      <w:pPr>
        <w:jc w:val="center"/>
        <w:rPr>
          <w:rFonts w:ascii="Arial" w:hAnsi="Arial" w:cs="Arial"/>
          <w:sz w:val="26"/>
          <w:szCs w:val="26"/>
        </w:rPr>
      </w:pPr>
      <w:r w:rsidRPr="006D5E6D">
        <w:rPr>
          <w:rFonts w:ascii="Arial" w:hAnsi="Arial" w:cs="Arial"/>
          <w:sz w:val="26"/>
          <w:szCs w:val="26"/>
        </w:rPr>
        <w:t xml:space="preserve">производителям товаров, работ, услуг </w:t>
      </w: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>1. Субсидии на государственную поддержку сельского хозяйства предоставляются:</w:t>
      </w: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>1.1.  на содействие достижению целевых показателей региональных программ развития агропромышленного комплекса поддержки малых форм хозяйствования (на возмещение части затрат);</w:t>
      </w: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>1.2. на повышение продуктивности в молочном скотоводстве;</w:t>
      </w: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>1.3. на развитие личных подсобных хозяйств;</w:t>
      </w:r>
    </w:p>
    <w:p w:rsidR="00A07DCB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>1.4. на возмещение части затрат по приобретению сельскохозяйственной техники и оборудования</w:t>
      </w:r>
      <w:r w:rsidR="00A07DCB" w:rsidRPr="006D5E6D">
        <w:rPr>
          <w:sz w:val="26"/>
          <w:szCs w:val="26"/>
        </w:rPr>
        <w:t>;</w:t>
      </w:r>
    </w:p>
    <w:p w:rsidR="00A07DCB" w:rsidRPr="006D5E6D" w:rsidRDefault="00A07DCB" w:rsidP="00A07DCB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>1.5. на содействие достижению целевых показателей региональных программ развития агропромышленного комплекса (на возмещение части затрат).</w:t>
      </w: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>2. Субсидии на государственную поддержку малого и среднего предпринимательства предоставляются:</w:t>
      </w: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>3. Субсидии на поддержку транспортного обслуживания населения предоставляются:</w:t>
      </w: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  <w:r w:rsidRPr="006D5E6D">
        <w:rPr>
          <w:sz w:val="26"/>
          <w:szCs w:val="26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D91D09" w:rsidRPr="006D5E6D" w:rsidRDefault="00D91D09" w:rsidP="00D91D09">
      <w:pPr>
        <w:pStyle w:val="ConsPlusNormal"/>
        <w:ind w:firstLine="540"/>
        <w:jc w:val="both"/>
        <w:rPr>
          <w:sz w:val="26"/>
          <w:szCs w:val="26"/>
        </w:rPr>
      </w:pPr>
    </w:p>
    <w:p w:rsidR="00D91D09" w:rsidRPr="006D5E6D" w:rsidRDefault="00D91D09" w:rsidP="00D91D09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6D5E6D">
        <w:rPr>
          <w:rFonts w:ascii="Arial" w:hAnsi="Arial" w:cs="Arial"/>
          <w:sz w:val="26"/>
          <w:szCs w:val="26"/>
        </w:rPr>
        <w:t xml:space="preserve">4. </w:t>
      </w:r>
      <w:r w:rsidRPr="006D5E6D">
        <w:rPr>
          <w:rFonts w:ascii="Arial" w:eastAsia="Calibri" w:hAnsi="Arial" w:cs="Arial"/>
          <w:bCs/>
          <w:sz w:val="26"/>
          <w:szCs w:val="26"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</w:t>
      </w:r>
      <w:r w:rsidRPr="006D5E6D">
        <w:rPr>
          <w:rFonts w:ascii="Arial" w:eastAsia="Calibri" w:hAnsi="Arial" w:cs="Arial"/>
          <w:bCs/>
          <w:sz w:val="26"/>
          <w:szCs w:val="26"/>
          <w:lang w:eastAsia="en-US"/>
        </w:rPr>
        <w:lastRenderedPageBreak/>
        <w:t xml:space="preserve">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6D5E6D">
        <w:rPr>
          <w:rFonts w:ascii="Arial" w:eastAsia="Calibri" w:hAnsi="Arial" w:cs="Arial"/>
          <w:sz w:val="26"/>
          <w:szCs w:val="26"/>
          <w:lang w:eastAsia="en-US"/>
        </w:rPr>
        <w:t>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</w:p>
    <w:p w:rsidR="00D91D09" w:rsidRPr="006D5E6D" w:rsidRDefault="00D91D09" w:rsidP="00D91D09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6"/>
          <w:szCs w:val="26"/>
          <w:lang w:eastAsia="en-US"/>
        </w:rPr>
      </w:pPr>
      <w:r w:rsidRPr="006D5E6D">
        <w:rPr>
          <w:rFonts w:ascii="Arial" w:eastAsia="Calibri" w:hAnsi="Arial" w:cs="Arial"/>
          <w:bCs/>
          <w:sz w:val="26"/>
          <w:szCs w:val="26"/>
          <w:lang w:eastAsia="en-US"/>
        </w:rPr>
        <w:t xml:space="preserve">5. </w:t>
      </w:r>
      <w:r w:rsidRPr="006D5E6D">
        <w:rPr>
          <w:rFonts w:ascii="Arial" w:hAnsi="Arial" w:cs="Arial"/>
          <w:sz w:val="26"/>
          <w:szCs w:val="26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6D5E6D">
        <w:rPr>
          <w:rFonts w:ascii="Arial" w:eastAsia="Calibri" w:hAnsi="Arial" w:cs="Arial"/>
          <w:bCs/>
          <w:sz w:val="26"/>
          <w:szCs w:val="26"/>
          <w:lang w:eastAsia="en-US"/>
        </w:rPr>
        <w:t xml:space="preserve">. </w:t>
      </w:r>
    </w:p>
    <w:p w:rsidR="00D91D09" w:rsidRPr="006D5E6D" w:rsidRDefault="00D91D09" w:rsidP="00D91D09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6"/>
          <w:szCs w:val="26"/>
          <w:lang w:eastAsia="en-US"/>
        </w:rPr>
      </w:pPr>
      <w:r w:rsidRPr="006D5E6D">
        <w:rPr>
          <w:rFonts w:ascii="Arial" w:eastAsia="Calibri" w:hAnsi="Arial" w:cs="Arial"/>
          <w:bCs/>
          <w:sz w:val="26"/>
          <w:szCs w:val="26"/>
          <w:lang w:eastAsia="en-US"/>
        </w:rPr>
        <w:t>6. 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D91D09" w:rsidRPr="006D5E6D" w:rsidRDefault="00D91D09" w:rsidP="00D91D09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6"/>
          <w:szCs w:val="26"/>
          <w:lang w:eastAsia="en-US"/>
        </w:rPr>
      </w:pPr>
      <w:r w:rsidRPr="006D5E6D">
        <w:rPr>
          <w:rFonts w:ascii="Arial" w:eastAsia="Calibri" w:hAnsi="Arial" w:cs="Arial"/>
          <w:bCs/>
          <w:sz w:val="26"/>
          <w:szCs w:val="26"/>
          <w:lang w:eastAsia="en-US"/>
        </w:rPr>
        <w:t xml:space="preserve">7. </w:t>
      </w:r>
      <w:r w:rsidRPr="006D5E6D">
        <w:rPr>
          <w:rFonts w:ascii="Arial" w:hAnsi="Arial" w:cs="Arial"/>
          <w:sz w:val="26"/>
          <w:szCs w:val="26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D91D09" w:rsidRPr="006D5E6D" w:rsidRDefault="00D91D09" w:rsidP="00D91D09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6"/>
          <w:szCs w:val="26"/>
          <w:lang w:eastAsia="en-US"/>
        </w:rPr>
      </w:pPr>
      <w:r w:rsidRPr="006D5E6D">
        <w:rPr>
          <w:rFonts w:ascii="Arial" w:eastAsia="Calibri" w:hAnsi="Arial" w:cs="Arial"/>
          <w:bCs/>
          <w:sz w:val="26"/>
          <w:szCs w:val="26"/>
          <w:lang w:eastAsia="en-US"/>
        </w:rPr>
        <w:t>8. 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 (распорядителем) бюджетных средств, предоставившим субсидии,  Контрольно-счетным органом муниципального образования "Первомайский район",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D91D09" w:rsidRPr="006D5E6D" w:rsidRDefault="00D91D09" w:rsidP="00D91D09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6"/>
          <w:szCs w:val="26"/>
          <w:lang w:eastAsia="en-US"/>
        </w:rPr>
      </w:pPr>
      <w:r w:rsidRPr="006D5E6D">
        <w:rPr>
          <w:rFonts w:ascii="Arial" w:eastAsia="Calibri" w:hAnsi="Arial" w:cs="Arial"/>
          <w:bCs/>
          <w:sz w:val="26"/>
          <w:szCs w:val="26"/>
          <w:lang w:eastAsia="en-US"/>
        </w:rPr>
        <w:t xml:space="preserve">9. Главный распорядитель бюджетных средств, предоставивший субсидии, Контрольно-счетный орган муниципального образования </w:t>
      </w:r>
      <w:r w:rsidRPr="006D5E6D">
        <w:rPr>
          <w:rFonts w:ascii="Arial" w:eastAsia="Calibri" w:hAnsi="Arial" w:cs="Arial"/>
          <w:bCs/>
          <w:sz w:val="26"/>
          <w:szCs w:val="26"/>
          <w:lang w:eastAsia="en-US"/>
        </w:rPr>
        <w:lastRenderedPageBreak/>
        <w:t>«Первомайский район»,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запросившему.</w:t>
      </w:r>
    </w:p>
    <w:p w:rsidR="00D91D09" w:rsidRPr="006D5E6D" w:rsidRDefault="00D91D09" w:rsidP="00D91D09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6"/>
          <w:szCs w:val="26"/>
          <w:lang w:eastAsia="en-US"/>
        </w:rPr>
      </w:pPr>
      <w:r w:rsidRPr="006D5E6D">
        <w:rPr>
          <w:rFonts w:ascii="Arial" w:eastAsia="Calibri" w:hAnsi="Arial" w:cs="Arial"/>
          <w:bCs/>
          <w:sz w:val="26"/>
          <w:szCs w:val="26"/>
          <w:lang w:eastAsia="en-US"/>
        </w:rPr>
        <w:t>10. 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средств в бюджет Первомайского района.</w:t>
      </w:r>
    </w:p>
    <w:p w:rsidR="00D91D09" w:rsidRPr="006D5E6D" w:rsidRDefault="00D91D09" w:rsidP="005C5B62">
      <w:pPr>
        <w:pStyle w:val="a9"/>
        <w:tabs>
          <w:tab w:val="left" w:pos="993"/>
        </w:tabs>
        <w:spacing w:after="0"/>
        <w:jc w:val="right"/>
        <w:outlineLvl w:val="0"/>
        <w:rPr>
          <w:rFonts w:ascii="Arial" w:hAnsi="Arial" w:cs="Arial"/>
          <w:sz w:val="22"/>
        </w:rPr>
      </w:pPr>
      <w:r w:rsidRPr="006D5E6D">
        <w:rPr>
          <w:rFonts w:ascii="Arial" w:hAnsi="Arial" w:cs="Arial"/>
          <w:sz w:val="22"/>
        </w:rPr>
        <w:t>Приложение 14</w:t>
      </w:r>
    </w:p>
    <w:p w:rsidR="00663234" w:rsidRPr="006D5E6D" w:rsidRDefault="00D91D09" w:rsidP="00D91D09">
      <w:pPr>
        <w:pStyle w:val="a9"/>
        <w:tabs>
          <w:tab w:val="left" w:pos="993"/>
        </w:tabs>
        <w:spacing w:after="0"/>
        <w:jc w:val="right"/>
        <w:rPr>
          <w:rFonts w:ascii="Arial" w:hAnsi="Arial" w:cs="Arial"/>
          <w:sz w:val="22"/>
        </w:rPr>
      </w:pPr>
      <w:r w:rsidRPr="006D5E6D">
        <w:rPr>
          <w:rFonts w:ascii="Arial" w:hAnsi="Arial" w:cs="Arial"/>
          <w:sz w:val="22"/>
        </w:rPr>
        <w:t xml:space="preserve">к решению Думы </w:t>
      </w:r>
    </w:p>
    <w:p w:rsidR="00D91D09" w:rsidRPr="006D5E6D" w:rsidRDefault="00D91D09" w:rsidP="00D91D09">
      <w:pPr>
        <w:pStyle w:val="a9"/>
        <w:tabs>
          <w:tab w:val="left" w:pos="993"/>
        </w:tabs>
        <w:spacing w:after="0"/>
        <w:jc w:val="right"/>
        <w:rPr>
          <w:rFonts w:ascii="Arial" w:hAnsi="Arial" w:cs="Arial"/>
          <w:sz w:val="22"/>
        </w:rPr>
      </w:pPr>
      <w:r w:rsidRPr="006D5E6D">
        <w:rPr>
          <w:rFonts w:ascii="Arial" w:hAnsi="Arial" w:cs="Arial"/>
          <w:sz w:val="22"/>
        </w:rPr>
        <w:t>Первомайского района</w:t>
      </w:r>
    </w:p>
    <w:p w:rsidR="00D91D09" w:rsidRPr="006D5E6D" w:rsidRDefault="00D91D09" w:rsidP="00D91D09">
      <w:pPr>
        <w:pStyle w:val="a9"/>
        <w:tabs>
          <w:tab w:val="left" w:pos="993"/>
        </w:tabs>
        <w:spacing w:after="0"/>
        <w:jc w:val="right"/>
        <w:rPr>
          <w:rFonts w:ascii="Arial" w:hAnsi="Arial" w:cs="Arial"/>
          <w:b/>
          <w:sz w:val="22"/>
        </w:rPr>
      </w:pPr>
      <w:r w:rsidRPr="006D5E6D">
        <w:rPr>
          <w:rFonts w:ascii="Arial" w:hAnsi="Arial" w:cs="Arial"/>
          <w:sz w:val="22"/>
        </w:rPr>
        <w:t xml:space="preserve">                                                                                                  от   2</w:t>
      </w:r>
      <w:r w:rsidR="00916175" w:rsidRPr="006D5E6D">
        <w:rPr>
          <w:rFonts w:ascii="Arial" w:hAnsi="Arial" w:cs="Arial"/>
          <w:sz w:val="22"/>
        </w:rPr>
        <w:t>7.12</w:t>
      </w:r>
      <w:r w:rsidRPr="006D5E6D">
        <w:rPr>
          <w:rFonts w:ascii="Arial" w:hAnsi="Arial" w:cs="Arial"/>
          <w:sz w:val="22"/>
        </w:rPr>
        <w:t xml:space="preserve">.2018 г. № </w:t>
      </w:r>
      <w:r w:rsidR="00A84A93" w:rsidRPr="006D5E6D">
        <w:rPr>
          <w:rFonts w:ascii="Arial" w:hAnsi="Arial" w:cs="Arial"/>
          <w:sz w:val="22"/>
        </w:rPr>
        <w:t>334</w:t>
      </w:r>
      <w:r w:rsidRPr="006D5E6D">
        <w:rPr>
          <w:rFonts w:ascii="Arial" w:hAnsi="Arial" w:cs="Arial"/>
          <w:sz w:val="22"/>
        </w:rPr>
        <w:t xml:space="preserve">    </w:t>
      </w:r>
    </w:p>
    <w:p w:rsidR="0038026B" w:rsidRPr="006D5E6D" w:rsidRDefault="0038026B" w:rsidP="0038026B">
      <w:pPr>
        <w:pStyle w:val="a9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38026B" w:rsidRPr="006D5E6D" w:rsidRDefault="0038026B" w:rsidP="0038026B">
      <w:pPr>
        <w:pStyle w:val="a9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6D5E6D">
        <w:rPr>
          <w:rFonts w:ascii="Arial" w:hAnsi="Arial" w:cs="Arial"/>
          <w:b/>
        </w:rPr>
        <w:t>Программа приватизации (продажи)</w:t>
      </w:r>
    </w:p>
    <w:p w:rsidR="0038026B" w:rsidRPr="006D5E6D" w:rsidRDefault="0038026B" w:rsidP="0038026B">
      <w:pPr>
        <w:pStyle w:val="a9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6D5E6D">
        <w:rPr>
          <w:rFonts w:ascii="Arial" w:hAnsi="Arial" w:cs="Arial"/>
          <w:b/>
        </w:rPr>
        <w:t>муниципального имущества Первомайского района на 2019 год</w:t>
      </w:r>
    </w:p>
    <w:p w:rsidR="00D91D09" w:rsidRPr="006D5E6D" w:rsidRDefault="00D91D09" w:rsidP="00D91D09">
      <w:pPr>
        <w:pStyle w:val="a9"/>
        <w:tabs>
          <w:tab w:val="left" w:pos="993"/>
        </w:tabs>
        <w:spacing w:after="0"/>
        <w:rPr>
          <w:rFonts w:ascii="Arial" w:hAnsi="Arial" w:cs="Arial"/>
        </w:rPr>
      </w:pPr>
    </w:p>
    <w:p w:rsidR="0038026B" w:rsidRPr="006D5E6D" w:rsidRDefault="0038026B" w:rsidP="00D91D09">
      <w:pPr>
        <w:pStyle w:val="a9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9562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133"/>
        <w:gridCol w:w="2464"/>
        <w:gridCol w:w="1795"/>
        <w:gridCol w:w="1630"/>
      </w:tblGrid>
      <w:tr w:rsidR="0038026B" w:rsidRPr="006D5E6D" w:rsidTr="0076644F">
        <w:trPr>
          <w:trHeight w:val="343"/>
          <w:tblHeader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13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79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Сведения об особых условиях приватизации</w:t>
            </w:r>
          </w:p>
        </w:tc>
      </w:tr>
      <w:tr w:rsidR="0038026B" w:rsidRPr="006D5E6D" w:rsidTr="0076644F">
        <w:trPr>
          <w:trHeight w:val="343"/>
          <w:tblHeader/>
        </w:trPr>
        <w:tc>
          <w:tcPr>
            <w:tcW w:w="540" w:type="dxa"/>
            <w:vMerge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vMerge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136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Нежилое одноэтажное здание общей площадью 1 033,6 кв.м.</w:t>
            </w:r>
          </w:p>
        </w:tc>
        <w:tc>
          <w:tcPr>
            <w:tcW w:w="2464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с. Новомариинка, ул. Центральная, 22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1 747 000,00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аукцион, открытый по составу участников и форме подаче  предложения цены</w:t>
            </w:r>
          </w:p>
        </w:tc>
      </w:tr>
      <w:tr w:rsidR="0038026B" w:rsidRPr="006D5E6D" w:rsidTr="0076644F">
        <w:trPr>
          <w:trHeight w:val="136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9 941 кв.м. с кадастровым номером 70:12:0200020:7</w:t>
            </w:r>
          </w:p>
        </w:tc>
        <w:tc>
          <w:tcPr>
            <w:tcW w:w="2464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460 000,00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397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 общей площадью 25 656  с кадастровым номером 70:12:0201001:101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 Беляй, ул. Путейская, . 3Б/2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2 130 000,00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 xml:space="preserve">аукцион, открытый по составу участников и форме подаче  предложения цены </w:t>
            </w:r>
          </w:p>
        </w:tc>
      </w:tr>
      <w:tr w:rsidR="0038026B" w:rsidRPr="006D5E6D" w:rsidTr="0076644F">
        <w:trPr>
          <w:trHeight w:val="484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 – лесопильный цех общей площадью 327,5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 Беляй, ул. Путейская, д. 3/2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574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92" w:type="dxa"/>
            <w:gridSpan w:val="3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74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Нежилое одноэтажное здание общей площадью 817 кв.м.</w:t>
            </w:r>
          </w:p>
        </w:tc>
        <w:tc>
          <w:tcPr>
            <w:tcW w:w="2464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 Беляй, ул. Зеленая, д. 7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1480 000,00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посредством публичного предложения</w:t>
            </w:r>
          </w:p>
        </w:tc>
      </w:tr>
      <w:tr w:rsidR="0038026B" w:rsidRPr="006D5E6D" w:rsidTr="0076644F">
        <w:trPr>
          <w:trHeight w:val="740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9 089 кв.м. с кадастровым номером 70:12:0201002:1051</w:t>
            </w:r>
          </w:p>
        </w:tc>
        <w:tc>
          <w:tcPr>
            <w:tcW w:w="2464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1070 000,00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247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 xml:space="preserve">Нежилое здание -  трансформаторная подстанция общей площадью </w:t>
            </w:r>
            <w:r w:rsidRPr="006D5E6D">
              <w:rPr>
                <w:rFonts w:ascii="Arial" w:hAnsi="Arial" w:cs="Arial"/>
                <w:sz w:val="20"/>
                <w:szCs w:val="20"/>
              </w:rPr>
              <w:lastRenderedPageBreak/>
              <w:t>33,1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lastRenderedPageBreak/>
              <w:t xml:space="preserve">Томская область, Первомайский район, п. Беляй, </w:t>
            </w:r>
            <w:r w:rsidRPr="006D5E6D">
              <w:rPr>
                <w:rFonts w:ascii="Arial" w:hAnsi="Arial" w:cs="Arial"/>
                <w:sz w:val="20"/>
                <w:szCs w:val="20"/>
              </w:rPr>
              <w:lastRenderedPageBreak/>
              <w:t>ул. Путейская, д. 3/5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231 000,00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 xml:space="preserve">аукцион, открытый по составу </w:t>
            </w: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участников и форме подаче  предложения цены</w:t>
            </w:r>
          </w:p>
        </w:tc>
      </w:tr>
      <w:tr w:rsidR="0038026B" w:rsidRPr="006D5E6D" w:rsidTr="0076644F">
        <w:trPr>
          <w:trHeight w:val="247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 – здание технической эксплуатации флота общей площадью 385,1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3/7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2 632 000,00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38026B" w:rsidRPr="006D5E6D" w:rsidTr="0076644F">
        <w:trPr>
          <w:trHeight w:val="121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 – кузнечный цех общей площадью 70,1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3/10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174 000,00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38026B" w:rsidRPr="006D5E6D" w:rsidTr="0076644F">
        <w:trPr>
          <w:trHeight w:val="119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 общей площадью 17232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 с кадастровым номером 70:12:0201001:102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 3Б/1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1 520 000,00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38026B" w:rsidRPr="006D5E6D" w:rsidTr="0076644F">
        <w:trPr>
          <w:trHeight w:val="119"/>
        </w:trPr>
        <w:tc>
          <w:tcPr>
            <w:tcW w:w="540" w:type="dxa"/>
            <w:vMerge/>
            <w:shd w:val="clear" w:color="auto" w:fill="auto"/>
            <w:vAlign w:val="center"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33" w:type="dxa"/>
            <w:shd w:val="clear" w:color="auto" w:fill="auto"/>
            <w:vAlign w:val="center"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Сооружение (здание сборно-разборное с кровлей) 476,4 м2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1 388 000,00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38026B" w:rsidRPr="006D5E6D" w:rsidTr="0076644F">
        <w:trPr>
          <w:trHeight w:val="1205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35 553 кв.м. с кадастровым номером 70:12:0201001:100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3Б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2 640 000,00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аукцион, открытый по составу участников и форме подаче  предложения цены</w:t>
            </w:r>
          </w:p>
        </w:tc>
      </w:tr>
      <w:tr w:rsidR="0038026B" w:rsidRPr="006D5E6D" w:rsidTr="0076644F">
        <w:trPr>
          <w:trHeight w:val="212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38026B" w:rsidRPr="006D5E6D" w:rsidTr="0076644F">
        <w:trPr>
          <w:trHeight w:val="272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3 392 000,00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38026B" w:rsidRPr="006D5E6D" w:rsidTr="0076644F">
        <w:trPr>
          <w:trHeight w:val="1093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здание– котельная паросиловая, общей площадью 242,3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742 000,00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38026B" w:rsidRPr="006D5E6D" w:rsidTr="0076644F">
        <w:trPr>
          <w:trHeight w:val="397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 – корпусно – сварочный цех, общей площадью 712,4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272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2 461 000,00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242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6D5E6D">
              <w:rPr>
                <w:rFonts w:ascii="Arial" w:hAnsi="Arial" w:cs="Arial"/>
                <w:sz w:val="20"/>
                <w:szCs w:val="20"/>
              </w:rPr>
              <w:t xml:space="preserve"> общей площадью 7, 54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227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1587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771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Нежилое здание – караванка, общей площадью 124,20 м</w:t>
            </w:r>
            <w:r w:rsidRPr="006D5E6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  <w:p w:rsidR="0038026B" w:rsidRPr="006D5E6D" w:rsidRDefault="0038026B" w:rsidP="008D5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771"/>
        </w:trPr>
        <w:tc>
          <w:tcPr>
            <w:tcW w:w="540" w:type="dxa"/>
            <w:vMerge/>
            <w:shd w:val="clear" w:color="auto" w:fill="auto"/>
            <w:vAlign w:val="center"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3" w:type="dxa"/>
            <w:shd w:val="clear" w:color="auto" w:fill="auto"/>
            <w:vAlign w:val="center"/>
          </w:tcPr>
          <w:p w:rsidR="0038026B" w:rsidRPr="006D5E6D" w:rsidRDefault="0038026B" w:rsidP="008D53EE">
            <w:pPr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м2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5E6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  <w:p w:rsidR="0038026B" w:rsidRPr="006D5E6D" w:rsidRDefault="0038026B" w:rsidP="008D5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26B" w:rsidRPr="006D5E6D" w:rsidTr="0076644F">
        <w:trPr>
          <w:trHeight w:val="343"/>
        </w:trPr>
        <w:tc>
          <w:tcPr>
            <w:tcW w:w="6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6B" w:rsidRPr="006D5E6D" w:rsidRDefault="0038026B" w:rsidP="008D53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/>
                <w:color w:val="000000"/>
                <w:sz w:val="20"/>
                <w:szCs w:val="20"/>
              </w:rPr>
              <w:t>39 457 000,00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6B" w:rsidRPr="006D5E6D" w:rsidRDefault="0038026B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DD3F10" w:rsidRPr="006D5E6D" w:rsidRDefault="00DD3F10" w:rsidP="009D2B9D">
      <w:pPr>
        <w:tabs>
          <w:tab w:val="left" w:pos="5940"/>
        </w:tabs>
        <w:jc w:val="right"/>
        <w:rPr>
          <w:rFonts w:ascii="Arial" w:hAnsi="Arial" w:cs="Arial"/>
        </w:rPr>
      </w:pPr>
    </w:p>
    <w:tbl>
      <w:tblPr>
        <w:tblW w:w="9085" w:type="dxa"/>
        <w:tblInd w:w="95" w:type="dxa"/>
        <w:tblLook w:val="04A0"/>
      </w:tblPr>
      <w:tblGrid>
        <w:gridCol w:w="2707"/>
        <w:gridCol w:w="2268"/>
        <w:gridCol w:w="2268"/>
        <w:gridCol w:w="1842"/>
      </w:tblGrid>
      <w:tr w:rsidR="0076644F" w:rsidRPr="006D5E6D" w:rsidTr="008D53EE">
        <w:trPr>
          <w:trHeight w:val="157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5E6D">
              <w:rPr>
                <w:rFonts w:ascii="Arial" w:hAnsi="Arial" w:cs="Arial"/>
                <w:color w:val="000000"/>
                <w:sz w:val="18"/>
                <w:szCs w:val="18"/>
              </w:rPr>
              <w:t>Приложение 15</w:t>
            </w:r>
          </w:p>
        </w:tc>
      </w:tr>
      <w:tr w:rsidR="0076644F" w:rsidRPr="006D5E6D" w:rsidTr="008D53EE">
        <w:trPr>
          <w:trHeight w:val="264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644F" w:rsidRPr="006D5E6D" w:rsidRDefault="0076644F" w:rsidP="008D53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644F" w:rsidRPr="006D5E6D" w:rsidRDefault="0076644F" w:rsidP="008D53E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5E6D">
              <w:rPr>
                <w:rFonts w:ascii="Arial" w:hAnsi="Arial" w:cs="Arial"/>
                <w:color w:val="000000"/>
                <w:sz w:val="18"/>
                <w:szCs w:val="18"/>
              </w:rPr>
              <w:t xml:space="preserve"> к решению Думы</w:t>
            </w:r>
          </w:p>
        </w:tc>
      </w:tr>
      <w:tr w:rsidR="0076644F" w:rsidRPr="006D5E6D" w:rsidTr="008D53EE">
        <w:trPr>
          <w:trHeight w:val="264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644F" w:rsidRPr="006D5E6D" w:rsidRDefault="0076644F" w:rsidP="008D53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644F" w:rsidRPr="006D5E6D" w:rsidRDefault="0076644F" w:rsidP="008D53E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5E6D">
              <w:rPr>
                <w:rFonts w:ascii="Arial" w:hAnsi="Arial" w:cs="Arial"/>
                <w:color w:val="000000"/>
                <w:sz w:val="18"/>
                <w:szCs w:val="18"/>
              </w:rPr>
              <w:t xml:space="preserve"> Первомайского района  </w:t>
            </w:r>
          </w:p>
        </w:tc>
      </w:tr>
      <w:tr w:rsidR="0076644F" w:rsidRPr="006D5E6D" w:rsidTr="008D53EE">
        <w:trPr>
          <w:trHeight w:val="264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644F" w:rsidRPr="006D5E6D" w:rsidRDefault="0076644F" w:rsidP="008D53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644F" w:rsidRPr="006D5E6D" w:rsidRDefault="0076644F" w:rsidP="008D53E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5E6D">
              <w:rPr>
                <w:rFonts w:ascii="Arial" w:hAnsi="Arial" w:cs="Arial"/>
                <w:color w:val="000000"/>
                <w:sz w:val="18"/>
                <w:szCs w:val="18"/>
              </w:rPr>
              <w:t xml:space="preserve">   от 27.12.2018 № 334 </w:t>
            </w:r>
          </w:p>
        </w:tc>
      </w:tr>
      <w:tr w:rsidR="0076644F" w:rsidRPr="006D5E6D" w:rsidTr="008D53EE">
        <w:trPr>
          <w:trHeight w:val="440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D5E6D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76644F" w:rsidRPr="006D5E6D" w:rsidTr="008D53EE">
        <w:trPr>
          <w:trHeight w:val="312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D5E6D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76644F" w:rsidRPr="006D5E6D" w:rsidTr="008D53EE">
        <w:trPr>
          <w:trHeight w:val="312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D5E6D">
              <w:rPr>
                <w:rFonts w:ascii="Arial" w:hAnsi="Arial" w:cs="Arial"/>
                <w:b/>
                <w:bCs/>
                <w:color w:val="000000"/>
              </w:rPr>
              <w:t>из  районного бюджета  на 2019 год</w:t>
            </w:r>
          </w:p>
        </w:tc>
      </w:tr>
      <w:tr w:rsidR="0076644F" w:rsidRPr="006D5E6D" w:rsidTr="008D53EE">
        <w:trPr>
          <w:trHeight w:val="355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44F" w:rsidRPr="006D5E6D" w:rsidRDefault="0076644F" w:rsidP="008D53EE">
            <w:pPr>
              <w:jc w:val="right"/>
              <w:rPr>
                <w:rFonts w:ascii="Arial" w:hAnsi="Arial" w:cs="Arial"/>
                <w:color w:val="000000"/>
              </w:rPr>
            </w:pPr>
            <w:r w:rsidRPr="006D5E6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76644F" w:rsidRPr="006D5E6D" w:rsidTr="008D53EE">
        <w:trPr>
          <w:trHeight w:val="819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5E6D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5E6D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5E6D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D5E6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6644F" w:rsidRPr="006D5E6D" w:rsidTr="008D53EE">
        <w:trPr>
          <w:trHeight w:val="2004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6644F" w:rsidRPr="006D5E6D" w:rsidTr="008D53EE">
        <w:trPr>
          <w:trHeight w:val="12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6644F" w:rsidRPr="006D5E6D" w:rsidTr="008D53EE">
        <w:trPr>
          <w:trHeight w:val="31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Комсомольское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1056,00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251,40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1307,40</w:t>
            </w:r>
          </w:p>
        </w:tc>
      </w:tr>
      <w:tr w:rsidR="0076644F" w:rsidRPr="006D5E6D" w:rsidTr="008D53EE">
        <w:trPr>
          <w:trHeight w:val="31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Куяновское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1056,00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100,60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1156,60</w:t>
            </w:r>
          </w:p>
        </w:tc>
      </w:tr>
      <w:tr w:rsidR="0076644F" w:rsidRPr="006D5E6D" w:rsidTr="008D53EE">
        <w:trPr>
          <w:trHeight w:val="31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Новомариинское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1056,00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100,60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1156,60</w:t>
            </w:r>
          </w:p>
        </w:tc>
      </w:tr>
      <w:tr w:rsidR="0076644F" w:rsidRPr="006D5E6D" w:rsidTr="008D53EE">
        <w:trPr>
          <w:trHeight w:val="31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Сергеевское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1056,00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251,40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1307,40</w:t>
            </w:r>
          </w:p>
        </w:tc>
      </w:tr>
      <w:tr w:rsidR="0076644F" w:rsidRPr="006D5E6D" w:rsidTr="008D53EE">
        <w:trPr>
          <w:trHeight w:val="31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Улу-Юльское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251,40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251,40</w:t>
            </w:r>
          </w:p>
        </w:tc>
      </w:tr>
      <w:tr w:rsidR="0076644F" w:rsidRPr="006D5E6D" w:rsidTr="008D53EE">
        <w:trPr>
          <w:trHeight w:val="31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Первомайское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2116,50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2116,50</w:t>
            </w:r>
          </w:p>
        </w:tc>
      </w:tr>
      <w:tr w:rsidR="0076644F" w:rsidRPr="006D5E6D" w:rsidTr="008D53EE">
        <w:trPr>
          <w:trHeight w:val="58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5E6D">
              <w:rPr>
                <w:rFonts w:ascii="Arial" w:hAnsi="Arial" w:cs="Arial"/>
                <w:b/>
                <w:bCs/>
                <w:sz w:val="20"/>
                <w:szCs w:val="20"/>
              </w:rPr>
              <w:t>6340,50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5E6D">
              <w:rPr>
                <w:rFonts w:ascii="Arial" w:hAnsi="Arial" w:cs="Arial"/>
                <w:b/>
                <w:bCs/>
                <w:sz w:val="20"/>
                <w:szCs w:val="20"/>
              </w:rPr>
              <w:t>955,40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44F" w:rsidRPr="006D5E6D" w:rsidRDefault="0076644F" w:rsidP="008D53E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5E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7295,90</w:t>
            </w:r>
          </w:p>
        </w:tc>
      </w:tr>
    </w:tbl>
    <w:p w:rsidR="0076644F" w:rsidRPr="00CE5027" w:rsidRDefault="0076644F" w:rsidP="009D2B9D">
      <w:pPr>
        <w:tabs>
          <w:tab w:val="left" w:pos="5940"/>
        </w:tabs>
        <w:jc w:val="right"/>
      </w:pPr>
    </w:p>
    <w:sectPr w:rsidR="0076644F" w:rsidRPr="00CE5027" w:rsidSect="000F14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9F7" w:rsidRDefault="00F139F7" w:rsidP="00B705D1">
      <w:r>
        <w:separator/>
      </w:r>
    </w:p>
  </w:endnote>
  <w:endnote w:type="continuationSeparator" w:id="1">
    <w:p w:rsidR="00F139F7" w:rsidRDefault="00F139F7" w:rsidP="00B70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9F7" w:rsidRDefault="00F139F7" w:rsidP="00B705D1">
      <w:r>
        <w:separator/>
      </w:r>
    </w:p>
  </w:footnote>
  <w:footnote w:type="continuationSeparator" w:id="1">
    <w:p w:rsidR="00F139F7" w:rsidRDefault="00F139F7" w:rsidP="00B70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08470"/>
      <w:docPartObj>
        <w:docPartGallery w:val="Page Numbers (Top of Page)"/>
        <w:docPartUnique/>
      </w:docPartObj>
    </w:sdtPr>
    <w:sdtContent>
      <w:p w:rsidR="00F46F4C" w:rsidRDefault="00A156E9">
        <w:pPr>
          <w:pStyle w:val="a5"/>
          <w:jc w:val="center"/>
        </w:pPr>
        <w:fldSimple w:instr=" PAGE   \* MERGEFORMAT ">
          <w:r w:rsidR="00562116">
            <w:rPr>
              <w:noProof/>
            </w:rPr>
            <w:t>52</w:t>
          </w:r>
        </w:fldSimple>
      </w:p>
    </w:sdtContent>
  </w:sdt>
  <w:p w:rsidR="00F46F4C" w:rsidRDefault="00F46F4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A37"/>
    <w:multiLevelType w:val="hybridMultilevel"/>
    <w:tmpl w:val="09A2EBE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47EE9"/>
    <w:multiLevelType w:val="hybridMultilevel"/>
    <w:tmpl w:val="1B64330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27014C"/>
    <w:multiLevelType w:val="hybridMultilevel"/>
    <w:tmpl w:val="FDF07114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C0F31B4"/>
    <w:multiLevelType w:val="hybridMultilevel"/>
    <w:tmpl w:val="0468537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52487A"/>
    <w:multiLevelType w:val="hybridMultilevel"/>
    <w:tmpl w:val="9292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9C77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133275"/>
    <w:multiLevelType w:val="hybridMultilevel"/>
    <w:tmpl w:val="2570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12059A0"/>
    <w:multiLevelType w:val="hybridMultilevel"/>
    <w:tmpl w:val="86C6CE2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BA355D"/>
    <w:multiLevelType w:val="hybridMultilevel"/>
    <w:tmpl w:val="0CC2D1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0E7657"/>
    <w:multiLevelType w:val="hybridMultilevel"/>
    <w:tmpl w:val="5EE6F56E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3A1E5D47"/>
    <w:multiLevelType w:val="hybridMultilevel"/>
    <w:tmpl w:val="16B8DD4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DCCB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C26879"/>
    <w:multiLevelType w:val="hybridMultilevel"/>
    <w:tmpl w:val="7ABC03D8"/>
    <w:lvl w:ilvl="0" w:tplc="DBA00EF0">
      <w:start w:val="18"/>
      <w:numFmt w:val="decimal"/>
      <w:lvlText w:val="%1."/>
      <w:lvlJc w:val="left"/>
      <w:pPr>
        <w:tabs>
          <w:tab w:val="num" w:pos="960"/>
        </w:tabs>
        <w:ind w:left="96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3CBF3D77"/>
    <w:multiLevelType w:val="hybridMultilevel"/>
    <w:tmpl w:val="C876D30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27F3E9B"/>
    <w:multiLevelType w:val="hybridMultilevel"/>
    <w:tmpl w:val="461E75B2"/>
    <w:lvl w:ilvl="0" w:tplc="E92CE3FE">
      <w:start w:val="7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9D2EB3"/>
    <w:multiLevelType w:val="hybridMultilevel"/>
    <w:tmpl w:val="C1C8A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2239B7"/>
    <w:multiLevelType w:val="hybridMultilevel"/>
    <w:tmpl w:val="3D72B16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60D14"/>
    <w:multiLevelType w:val="hybridMultilevel"/>
    <w:tmpl w:val="C5B64C0E"/>
    <w:lvl w:ilvl="0" w:tplc="B29C776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762949"/>
    <w:multiLevelType w:val="hybridMultilevel"/>
    <w:tmpl w:val="0BE806FE"/>
    <w:lvl w:ilvl="0" w:tplc="0419000B">
      <w:start w:val="1"/>
      <w:numFmt w:val="bullet"/>
      <w:lvlText w:val=""/>
      <w:lvlJc w:val="left"/>
      <w:pPr>
        <w:ind w:left="14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0">
    <w:nsid w:val="49A50CDF"/>
    <w:multiLevelType w:val="hybridMultilevel"/>
    <w:tmpl w:val="D92E705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EF01160"/>
    <w:multiLevelType w:val="hybridMultilevel"/>
    <w:tmpl w:val="2DB25BF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1EFA74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A92D76"/>
    <w:multiLevelType w:val="hybridMultilevel"/>
    <w:tmpl w:val="90B290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B190505"/>
    <w:multiLevelType w:val="hybridMultilevel"/>
    <w:tmpl w:val="091231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BCA24DA"/>
    <w:multiLevelType w:val="hybridMultilevel"/>
    <w:tmpl w:val="E7B6EDCE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5">
    <w:nsid w:val="5E55281E"/>
    <w:multiLevelType w:val="hybridMultilevel"/>
    <w:tmpl w:val="A15A9A22"/>
    <w:lvl w:ilvl="0" w:tplc="B29C776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7A18DC"/>
    <w:multiLevelType w:val="hybridMultilevel"/>
    <w:tmpl w:val="AC68B994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8">
    <w:nsid w:val="6079413C"/>
    <w:multiLevelType w:val="hybridMultilevel"/>
    <w:tmpl w:val="D66C9CA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2A105FA"/>
    <w:multiLevelType w:val="hybridMultilevel"/>
    <w:tmpl w:val="08CE1110"/>
    <w:lvl w:ilvl="0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0">
    <w:nsid w:val="65971849"/>
    <w:multiLevelType w:val="hybridMultilevel"/>
    <w:tmpl w:val="15FA7FA8"/>
    <w:lvl w:ilvl="0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1">
    <w:nsid w:val="681B2903"/>
    <w:multiLevelType w:val="hybridMultilevel"/>
    <w:tmpl w:val="F4E0CB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CC51D2E"/>
    <w:multiLevelType w:val="hybridMultilevel"/>
    <w:tmpl w:val="8A0443F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505417"/>
    <w:multiLevelType w:val="hybridMultilevel"/>
    <w:tmpl w:val="9442310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18C4D7C"/>
    <w:multiLevelType w:val="hybridMultilevel"/>
    <w:tmpl w:val="8CA872EA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7622F29"/>
    <w:multiLevelType w:val="hybridMultilevel"/>
    <w:tmpl w:val="D1AE9C1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8F21DAB"/>
    <w:multiLevelType w:val="hybridMultilevel"/>
    <w:tmpl w:val="BC72E67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1A73D4"/>
    <w:multiLevelType w:val="hybridMultilevel"/>
    <w:tmpl w:val="CE2643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26"/>
  </w:num>
  <w:num w:numId="5">
    <w:abstractNumId w:val="14"/>
  </w:num>
  <w:num w:numId="6">
    <w:abstractNumId w:val="17"/>
  </w:num>
  <w:num w:numId="7">
    <w:abstractNumId w:val="1"/>
  </w:num>
  <w:num w:numId="8">
    <w:abstractNumId w:val="22"/>
  </w:num>
  <w:num w:numId="9">
    <w:abstractNumId w:val="19"/>
  </w:num>
  <w:num w:numId="10">
    <w:abstractNumId w:val="35"/>
  </w:num>
  <w:num w:numId="11">
    <w:abstractNumId w:val="31"/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2"/>
  </w:num>
  <w:num w:numId="17">
    <w:abstractNumId w:val="21"/>
  </w:num>
  <w:num w:numId="18">
    <w:abstractNumId w:val="11"/>
  </w:num>
  <w:num w:numId="19">
    <w:abstractNumId w:val="18"/>
  </w:num>
  <w:num w:numId="20">
    <w:abstractNumId w:val="25"/>
  </w:num>
  <w:num w:numId="21">
    <w:abstractNumId w:val="4"/>
  </w:num>
  <w:num w:numId="22">
    <w:abstractNumId w:val="24"/>
  </w:num>
  <w:num w:numId="23">
    <w:abstractNumId w:val="23"/>
  </w:num>
  <w:num w:numId="24">
    <w:abstractNumId w:val="2"/>
  </w:num>
  <w:num w:numId="25">
    <w:abstractNumId w:val="13"/>
  </w:num>
  <w:num w:numId="26">
    <w:abstractNumId w:val="20"/>
  </w:num>
  <w:num w:numId="27">
    <w:abstractNumId w:val="33"/>
  </w:num>
  <w:num w:numId="28">
    <w:abstractNumId w:val="28"/>
  </w:num>
  <w:num w:numId="29">
    <w:abstractNumId w:val="32"/>
  </w:num>
  <w:num w:numId="30">
    <w:abstractNumId w:val="36"/>
  </w:num>
  <w:num w:numId="31">
    <w:abstractNumId w:val="3"/>
  </w:num>
  <w:num w:numId="32">
    <w:abstractNumId w:val="29"/>
  </w:num>
  <w:num w:numId="33">
    <w:abstractNumId w:val="34"/>
  </w:num>
  <w:num w:numId="34">
    <w:abstractNumId w:val="30"/>
  </w:num>
  <w:num w:numId="35">
    <w:abstractNumId w:val="27"/>
  </w:num>
  <w:num w:numId="36">
    <w:abstractNumId w:val="8"/>
  </w:num>
  <w:num w:numId="37">
    <w:abstractNumId w:val="10"/>
  </w:num>
  <w:num w:numId="38">
    <w:abstractNumId w:val="37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21F"/>
    <w:rsid w:val="0000029E"/>
    <w:rsid w:val="00003ED8"/>
    <w:rsid w:val="0000631E"/>
    <w:rsid w:val="000144DE"/>
    <w:rsid w:val="00015CD4"/>
    <w:rsid w:val="000179F6"/>
    <w:rsid w:val="00022B32"/>
    <w:rsid w:val="00030D98"/>
    <w:rsid w:val="00033178"/>
    <w:rsid w:val="000348D0"/>
    <w:rsid w:val="00035E31"/>
    <w:rsid w:val="000513A3"/>
    <w:rsid w:val="00053EDE"/>
    <w:rsid w:val="00054F75"/>
    <w:rsid w:val="0005682A"/>
    <w:rsid w:val="000574EB"/>
    <w:rsid w:val="00061734"/>
    <w:rsid w:val="0008069D"/>
    <w:rsid w:val="00081C53"/>
    <w:rsid w:val="00083993"/>
    <w:rsid w:val="000856A9"/>
    <w:rsid w:val="0009433A"/>
    <w:rsid w:val="000966E5"/>
    <w:rsid w:val="000967CE"/>
    <w:rsid w:val="000A391A"/>
    <w:rsid w:val="000B15D1"/>
    <w:rsid w:val="000B2CAB"/>
    <w:rsid w:val="000B3C5D"/>
    <w:rsid w:val="000B65AF"/>
    <w:rsid w:val="000B6FD8"/>
    <w:rsid w:val="000B71F4"/>
    <w:rsid w:val="000D2244"/>
    <w:rsid w:val="000D4623"/>
    <w:rsid w:val="000D788F"/>
    <w:rsid w:val="000E1C59"/>
    <w:rsid w:val="000E348F"/>
    <w:rsid w:val="000F055B"/>
    <w:rsid w:val="000F12D7"/>
    <w:rsid w:val="000F1460"/>
    <w:rsid w:val="000F390D"/>
    <w:rsid w:val="000F5734"/>
    <w:rsid w:val="000F71D5"/>
    <w:rsid w:val="000F7EFC"/>
    <w:rsid w:val="0010239A"/>
    <w:rsid w:val="00105BBF"/>
    <w:rsid w:val="0010757F"/>
    <w:rsid w:val="00113462"/>
    <w:rsid w:val="00127012"/>
    <w:rsid w:val="0013159C"/>
    <w:rsid w:val="00133A72"/>
    <w:rsid w:val="00136E0A"/>
    <w:rsid w:val="001374A1"/>
    <w:rsid w:val="00141805"/>
    <w:rsid w:val="00145A3E"/>
    <w:rsid w:val="00145DE8"/>
    <w:rsid w:val="00147B6C"/>
    <w:rsid w:val="00151818"/>
    <w:rsid w:val="00155399"/>
    <w:rsid w:val="00156059"/>
    <w:rsid w:val="001644AE"/>
    <w:rsid w:val="00166A1A"/>
    <w:rsid w:val="00170836"/>
    <w:rsid w:val="00171641"/>
    <w:rsid w:val="00172409"/>
    <w:rsid w:val="0017341E"/>
    <w:rsid w:val="00176C31"/>
    <w:rsid w:val="00182E60"/>
    <w:rsid w:val="00183783"/>
    <w:rsid w:val="001849B2"/>
    <w:rsid w:val="001858F4"/>
    <w:rsid w:val="001905C0"/>
    <w:rsid w:val="001A54B8"/>
    <w:rsid w:val="001B2CCC"/>
    <w:rsid w:val="001B3721"/>
    <w:rsid w:val="001B537A"/>
    <w:rsid w:val="001B6172"/>
    <w:rsid w:val="001C0B71"/>
    <w:rsid w:val="001C1F51"/>
    <w:rsid w:val="001C1F83"/>
    <w:rsid w:val="001C43DC"/>
    <w:rsid w:val="001C5CBA"/>
    <w:rsid w:val="001E56BB"/>
    <w:rsid w:val="001F0718"/>
    <w:rsid w:val="001F2577"/>
    <w:rsid w:val="001F35B6"/>
    <w:rsid w:val="00201F44"/>
    <w:rsid w:val="00203E4F"/>
    <w:rsid w:val="00203F67"/>
    <w:rsid w:val="00204594"/>
    <w:rsid w:val="0020690F"/>
    <w:rsid w:val="00212AFC"/>
    <w:rsid w:val="00215208"/>
    <w:rsid w:val="002247BE"/>
    <w:rsid w:val="0022567D"/>
    <w:rsid w:val="0022747D"/>
    <w:rsid w:val="0023247B"/>
    <w:rsid w:val="00237932"/>
    <w:rsid w:val="00241BCA"/>
    <w:rsid w:val="00253C18"/>
    <w:rsid w:val="00256AC6"/>
    <w:rsid w:val="0027213A"/>
    <w:rsid w:val="00273230"/>
    <w:rsid w:val="00275E7B"/>
    <w:rsid w:val="00282E0F"/>
    <w:rsid w:val="002839B5"/>
    <w:rsid w:val="0029065F"/>
    <w:rsid w:val="00291200"/>
    <w:rsid w:val="00291437"/>
    <w:rsid w:val="00295D9C"/>
    <w:rsid w:val="00297187"/>
    <w:rsid w:val="002A7487"/>
    <w:rsid w:val="002A7E91"/>
    <w:rsid w:val="002C7F73"/>
    <w:rsid w:val="002D1CA1"/>
    <w:rsid w:val="002D1EAB"/>
    <w:rsid w:val="002D5745"/>
    <w:rsid w:val="002D72AE"/>
    <w:rsid w:val="002E1B16"/>
    <w:rsid w:val="002E1ED5"/>
    <w:rsid w:val="002F3547"/>
    <w:rsid w:val="002F4D1A"/>
    <w:rsid w:val="00330C1E"/>
    <w:rsid w:val="00335EA2"/>
    <w:rsid w:val="00344B9D"/>
    <w:rsid w:val="00351114"/>
    <w:rsid w:val="003551D2"/>
    <w:rsid w:val="00377ADD"/>
    <w:rsid w:val="00377C8D"/>
    <w:rsid w:val="0038026B"/>
    <w:rsid w:val="00381646"/>
    <w:rsid w:val="00383997"/>
    <w:rsid w:val="00394321"/>
    <w:rsid w:val="00396DD4"/>
    <w:rsid w:val="003977F7"/>
    <w:rsid w:val="003A1249"/>
    <w:rsid w:val="003A4E62"/>
    <w:rsid w:val="003A5B70"/>
    <w:rsid w:val="003C1892"/>
    <w:rsid w:val="003C2710"/>
    <w:rsid w:val="003C3BF5"/>
    <w:rsid w:val="003C60EE"/>
    <w:rsid w:val="003D1105"/>
    <w:rsid w:val="003E1FA6"/>
    <w:rsid w:val="003E2B84"/>
    <w:rsid w:val="003E3D67"/>
    <w:rsid w:val="003F63C1"/>
    <w:rsid w:val="00400D92"/>
    <w:rsid w:val="00402BCE"/>
    <w:rsid w:val="00403DD6"/>
    <w:rsid w:val="0040721E"/>
    <w:rsid w:val="00412367"/>
    <w:rsid w:val="004200AF"/>
    <w:rsid w:val="0042039C"/>
    <w:rsid w:val="004226EE"/>
    <w:rsid w:val="0042743C"/>
    <w:rsid w:val="00436970"/>
    <w:rsid w:val="0043701B"/>
    <w:rsid w:val="00441178"/>
    <w:rsid w:val="00442D2A"/>
    <w:rsid w:val="0044389D"/>
    <w:rsid w:val="00452D14"/>
    <w:rsid w:val="00455869"/>
    <w:rsid w:val="00464BD8"/>
    <w:rsid w:val="004670A0"/>
    <w:rsid w:val="00470943"/>
    <w:rsid w:val="00472602"/>
    <w:rsid w:val="00476165"/>
    <w:rsid w:val="0047656B"/>
    <w:rsid w:val="00480F03"/>
    <w:rsid w:val="00484F58"/>
    <w:rsid w:val="00491F18"/>
    <w:rsid w:val="00493B75"/>
    <w:rsid w:val="004A1A47"/>
    <w:rsid w:val="004A6E0C"/>
    <w:rsid w:val="004B5260"/>
    <w:rsid w:val="004C4D77"/>
    <w:rsid w:val="004D6AAC"/>
    <w:rsid w:val="004E1C30"/>
    <w:rsid w:val="004E24E4"/>
    <w:rsid w:val="004E5065"/>
    <w:rsid w:val="004F0A86"/>
    <w:rsid w:val="004F2343"/>
    <w:rsid w:val="005023B4"/>
    <w:rsid w:val="00504729"/>
    <w:rsid w:val="005053D3"/>
    <w:rsid w:val="00505CEC"/>
    <w:rsid w:val="00507A52"/>
    <w:rsid w:val="0051213E"/>
    <w:rsid w:val="005149B4"/>
    <w:rsid w:val="005167EB"/>
    <w:rsid w:val="00520821"/>
    <w:rsid w:val="005325CD"/>
    <w:rsid w:val="0053428B"/>
    <w:rsid w:val="005376EA"/>
    <w:rsid w:val="00552E26"/>
    <w:rsid w:val="005552D5"/>
    <w:rsid w:val="00561DB4"/>
    <w:rsid w:val="00562116"/>
    <w:rsid w:val="00564278"/>
    <w:rsid w:val="00566341"/>
    <w:rsid w:val="005666F6"/>
    <w:rsid w:val="00575AAF"/>
    <w:rsid w:val="0057617F"/>
    <w:rsid w:val="00581EF5"/>
    <w:rsid w:val="0058701C"/>
    <w:rsid w:val="005937AD"/>
    <w:rsid w:val="00596243"/>
    <w:rsid w:val="005A36EB"/>
    <w:rsid w:val="005A443D"/>
    <w:rsid w:val="005A7FA2"/>
    <w:rsid w:val="005B1ED2"/>
    <w:rsid w:val="005C5B62"/>
    <w:rsid w:val="005C5E16"/>
    <w:rsid w:val="005D4C67"/>
    <w:rsid w:val="005D740B"/>
    <w:rsid w:val="005E1362"/>
    <w:rsid w:val="005E3F18"/>
    <w:rsid w:val="005E6887"/>
    <w:rsid w:val="005F3559"/>
    <w:rsid w:val="005F682D"/>
    <w:rsid w:val="00601935"/>
    <w:rsid w:val="00606761"/>
    <w:rsid w:val="00621422"/>
    <w:rsid w:val="00623469"/>
    <w:rsid w:val="006503B0"/>
    <w:rsid w:val="00653751"/>
    <w:rsid w:val="00653D10"/>
    <w:rsid w:val="00663234"/>
    <w:rsid w:val="00665A2B"/>
    <w:rsid w:val="00670210"/>
    <w:rsid w:val="006704FC"/>
    <w:rsid w:val="006812D2"/>
    <w:rsid w:val="006919E3"/>
    <w:rsid w:val="00697F3F"/>
    <w:rsid w:val="006A154F"/>
    <w:rsid w:val="006A254E"/>
    <w:rsid w:val="006A6762"/>
    <w:rsid w:val="006A7EB7"/>
    <w:rsid w:val="006C3E1D"/>
    <w:rsid w:val="006C716D"/>
    <w:rsid w:val="006D5E6D"/>
    <w:rsid w:val="006D688D"/>
    <w:rsid w:val="006D75C9"/>
    <w:rsid w:val="006E07B1"/>
    <w:rsid w:val="006E15F3"/>
    <w:rsid w:val="006E1996"/>
    <w:rsid w:val="006E6403"/>
    <w:rsid w:val="006F220F"/>
    <w:rsid w:val="006F2480"/>
    <w:rsid w:val="006F34BF"/>
    <w:rsid w:val="00713D07"/>
    <w:rsid w:val="00714607"/>
    <w:rsid w:val="0071477B"/>
    <w:rsid w:val="00716D99"/>
    <w:rsid w:val="00724D55"/>
    <w:rsid w:val="00725589"/>
    <w:rsid w:val="00726FC3"/>
    <w:rsid w:val="00730211"/>
    <w:rsid w:val="00730EB5"/>
    <w:rsid w:val="00734F82"/>
    <w:rsid w:val="00737EE3"/>
    <w:rsid w:val="0074248E"/>
    <w:rsid w:val="00743FB8"/>
    <w:rsid w:val="00746013"/>
    <w:rsid w:val="00747D67"/>
    <w:rsid w:val="00747EA5"/>
    <w:rsid w:val="007617D9"/>
    <w:rsid w:val="0076644F"/>
    <w:rsid w:val="0076773C"/>
    <w:rsid w:val="00771F98"/>
    <w:rsid w:val="007820FB"/>
    <w:rsid w:val="00782A4D"/>
    <w:rsid w:val="007834AA"/>
    <w:rsid w:val="00783C1A"/>
    <w:rsid w:val="00783EB0"/>
    <w:rsid w:val="00786BA1"/>
    <w:rsid w:val="00792D97"/>
    <w:rsid w:val="007A10DE"/>
    <w:rsid w:val="007A1977"/>
    <w:rsid w:val="007A3AA2"/>
    <w:rsid w:val="007A5C7F"/>
    <w:rsid w:val="007B14EE"/>
    <w:rsid w:val="007B7000"/>
    <w:rsid w:val="007C07B5"/>
    <w:rsid w:val="007C5F3F"/>
    <w:rsid w:val="007C7A3F"/>
    <w:rsid w:val="007D0AC9"/>
    <w:rsid w:val="007D1D35"/>
    <w:rsid w:val="007D3DE6"/>
    <w:rsid w:val="007E041E"/>
    <w:rsid w:val="007E38B0"/>
    <w:rsid w:val="007E4B91"/>
    <w:rsid w:val="007F6CE1"/>
    <w:rsid w:val="007F76AC"/>
    <w:rsid w:val="00802183"/>
    <w:rsid w:val="00806781"/>
    <w:rsid w:val="0081132D"/>
    <w:rsid w:val="00816599"/>
    <w:rsid w:val="00821ABE"/>
    <w:rsid w:val="00827006"/>
    <w:rsid w:val="00830A05"/>
    <w:rsid w:val="00835062"/>
    <w:rsid w:val="00854586"/>
    <w:rsid w:val="00856555"/>
    <w:rsid w:val="008619E5"/>
    <w:rsid w:val="0086716D"/>
    <w:rsid w:val="008678F7"/>
    <w:rsid w:val="008704C9"/>
    <w:rsid w:val="00871E6C"/>
    <w:rsid w:val="0088225B"/>
    <w:rsid w:val="00887A94"/>
    <w:rsid w:val="00890E0A"/>
    <w:rsid w:val="00893402"/>
    <w:rsid w:val="008A5DB0"/>
    <w:rsid w:val="008A64AC"/>
    <w:rsid w:val="008B08B8"/>
    <w:rsid w:val="008B484C"/>
    <w:rsid w:val="008C1E80"/>
    <w:rsid w:val="008C28A4"/>
    <w:rsid w:val="008C2D3E"/>
    <w:rsid w:val="008C3832"/>
    <w:rsid w:val="008C5F80"/>
    <w:rsid w:val="008D0E13"/>
    <w:rsid w:val="008D3711"/>
    <w:rsid w:val="008D53EE"/>
    <w:rsid w:val="008E172D"/>
    <w:rsid w:val="008E3215"/>
    <w:rsid w:val="008E47CE"/>
    <w:rsid w:val="008E4902"/>
    <w:rsid w:val="008E4E8A"/>
    <w:rsid w:val="008E789A"/>
    <w:rsid w:val="008F0BE7"/>
    <w:rsid w:val="00901241"/>
    <w:rsid w:val="0090750E"/>
    <w:rsid w:val="00907E8A"/>
    <w:rsid w:val="0091032F"/>
    <w:rsid w:val="0091490C"/>
    <w:rsid w:val="00914D5F"/>
    <w:rsid w:val="00916175"/>
    <w:rsid w:val="00916F46"/>
    <w:rsid w:val="00924DBB"/>
    <w:rsid w:val="00931C26"/>
    <w:rsid w:val="00934F4A"/>
    <w:rsid w:val="009356C6"/>
    <w:rsid w:val="00936C6F"/>
    <w:rsid w:val="00941DDB"/>
    <w:rsid w:val="0094587C"/>
    <w:rsid w:val="00946C4D"/>
    <w:rsid w:val="009572FE"/>
    <w:rsid w:val="00957824"/>
    <w:rsid w:val="00962E2D"/>
    <w:rsid w:val="009658D3"/>
    <w:rsid w:val="00977597"/>
    <w:rsid w:val="00977CBE"/>
    <w:rsid w:val="00980AE8"/>
    <w:rsid w:val="0098106B"/>
    <w:rsid w:val="00982644"/>
    <w:rsid w:val="009907B5"/>
    <w:rsid w:val="0099152D"/>
    <w:rsid w:val="0099736B"/>
    <w:rsid w:val="009A57F0"/>
    <w:rsid w:val="009B4499"/>
    <w:rsid w:val="009B7AFB"/>
    <w:rsid w:val="009C447C"/>
    <w:rsid w:val="009C579E"/>
    <w:rsid w:val="009C5D44"/>
    <w:rsid w:val="009C747C"/>
    <w:rsid w:val="009D2B9D"/>
    <w:rsid w:val="009D3E3F"/>
    <w:rsid w:val="009D7A48"/>
    <w:rsid w:val="009E40C3"/>
    <w:rsid w:val="009E421F"/>
    <w:rsid w:val="009E5D03"/>
    <w:rsid w:val="009E6D29"/>
    <w:rsid w:val="009F165C"/>
    <w:rsid w:val="00A04334"/>
    <w:rsid w:val="00A07DCB"/>
    <w:rsid w:val="00A156E9"/>
    <w:rsid w:val="00A267DC"/>
    <w:rsid w:val="00A300E6"/>
    <w:rsid w:val="00A34323"/>
    <w:rsid w:val="00A36363"/>
    <w:rsid w:val="00A51CAA"/>
    <w:rsid w:val="00A5567E"/>
    <w:rsid w:val="00A671DC"/>
    <w:rsid w:val="00A7094C"/>
    <w:rsid w:val="00A72547"/>
    <w:rsid w:val="00A84A93"/>
    <w:rsid w:val="00A87ADD"/>
    <w:rsid w:val="00A93F37"/>
    <w:rsid w:val="00A94A98"/>
    <w:rsid w:val="00A978D4"/>
    <w:rsid w:val="00AA311D"/>
    <w:rsid w:val="00AA75F6"/>
    <w:rsid w:val="00AE7694"/>
    <w:rsid w:val="00B0286D"/>
    <w:rsid w:val="00B06177"/>
    <w:rsid w:val="00B06E37"/>
    <w:rsid w:val="00B06E8C"/>
    <w:rsid w:val="00B105F2"/>
    <w:rsid w:val="00B108D3"/>
    <w:rsid w:val="00B1231A"/>
    <w:rsid w:val="00B134ED"/>
    <w:rsid w:val="00B13E6A"/>
    <w:rsid w:val="00B16433"/>
    <w:rsid w:val="00B23D21"/>
    <w:rsid w:val="00B314CC"/>
    <w:rsid w:val="00B33B16"/>
    <w:rsid w:val="00B33E02"/>
    <w:rsid w:val="00B468BA"/>
    <w:rsid w:val="00B508E6"/>
    <w:rsid w:val="00B530FA"/>
    <w:rsid w:val="00B53136"/>
    <w:rsid w:val="00B56D94"/>
    <w:rsid w:val="00B57B81"/>
    <w:rsid w:val="00B705D1"/>
    <w:rsid w:val="00B82B07"/>
    <w:rsid w:val="00B83167"/>
    <w:rsid w:val="00B86882"/>
    <w:rsid w:val="00B925E7"/>
    <w:rsid w:val="00B97E27"/>
    <w:rsid w:val="00BA0ABA"/>
    <w:rsid w:val="00BA19AA"/>
    <w:rsid w:val="00BA5BB5"/>
    <w:rsid w:val="00BA5D09"/>
    <w:rsid w:val="00BA6224"/>
    <w:rsid w:val="00BB13B4"/>
    <w:rsid w:val="00BB3BF7"/>
    <w:rsid w:val="00BB767A"/>
    <w:rsid w:val="00BC20CD"/>
    <w:rsid w:val="00BC36F9"/>
    <w:rsid w:val="00BC63DA"/>
    <w:rsid w:val="00BD00AD"/>
    <w:rsid w:val="00BD4BDA"/>
    <w:rsid w:val="00BD65A0"/>
    <w:rsid w:val="00BE29FF"/>
    <w:rsid w:val="00BE2F85"/>
    <w:rsid w:val="00BE3732"/>
    <w:rsid w:val="00BE6600"/>
    <w:rsid w:val="00BF337A"/>
    <w:rsid w:val="00BF3AB3"/>
    <w:rsid w:val="00BF5731"/>
    <w:rsid w:val="00BF7676"/>
    <w:rsid w:val="00C01658"/>
    <w:rsid w:val="00C03433"/>
    <w:rsid w:val="00C04032"/>
    <w:rsid w:val="00C0581A"/>
    <w:rsid w:val="00C06B2A"/>
    <w:rsid w:val="00C07EB2"/>
    <w:rsid w:val="00C1308B"/>
    <w:rsid w:val="00C149C4"/>
    <w:rsid w:val="00C1526C"/>
    <w:rsid w:val="00C35B4C"/>
    <w:rsid w:val="00C362D0"/>
    <w:rsid w:val="00C42FF3"/>
    <w:rsid w:val="00C479A9"/>
    <w:rsid w:val="00C5444B"/>
    <w:rsid w:val="00C551EE"/>
    <w:rsid w:val="00C629B7"/>
    <w:rsid w:val="00C6495D"/>
    <w:rsid w:val="00C64C88"/>
    <w:rsid w:val="00C7274A"/>
    <w:rsid w:val="00C77CB8"/>
    <w:rsid w:val="00C92852"/>
    <w:rsid w:val="00CA312D"/>
    <w:rsid w:val="00CA74FE"/>
    <w:rsid w:val="00CB6969"/>
    <w:rsid w:val="00CB7E23"/>
    <w:rsid w:val="00CC00C8"/>
    <w:rsid w:val="00CC0FAB"/>
    <w:rsid w:val="00CD4EC0"/>
    <w:rsid w:val="00CD73AC"/>
    <w:rsid w:val="00CE196F"/>
    <w:rsid w:val="00CE3E12"/>
    <w:rsid w:val="00CE5027"/>
    <w:rsid w:val="00D02DA5"/>
    <w:rsid w:val="00D10965"/>
    <w:rsid w:val="00D22B3D"/>
    <w:rsid w:val="00D26CF5"/>
    <w:rsid w:val="00D33CB7"/>
    <w:rsid w:val="00D41E74"/>
    <w:rsid w:val="00D45738"/>
    <w:rsid w:val="00D45A40"/>
    <w:rsid w:val="00D46FE0"/>
    <w:rsid w:val="00D47670"/>
    <w:rsid w:val="00D5742A"/>
    <w:rsid w:val="00D65CCC"/>
    <w:rsid w:val="00D66DE9"/>
    <w:rsid w:val="00D70B08"/>
    <w:rsid w:val="00D72343"/>
    <w:rsid w:val="00D80836"/>
    <w:rsid w:val="00D80881"/>
    <w:rsid w:val="00D837D1"/>
    <w:rsid w:val="00D844B4"/>
    <w:rsid w:val="00D85EA2"/>
    <w:rsid w:val="00D85FB1"/>
    <w:rsid w:val="00D91D09"/>
    <w:rsid w:val="00D9365D"/>
    <w:rsid w:val="00D95966"/>
    <w:rsid w:val="00D9716F"/>
    <w:rsid w:val="00DA0DF8"/>
    <w:rsid w:val="00DA2723"/>
    <w:rsid w:val="00DA644E"/>
    <w:rsid w:val="00DA6A86"/>
    <w:rsid w:val="00DB0108"/>
    <w:rsid w:val="00DD0BBD"/>
    <w:rsid w:val="00DD3F10"/>
    <w:rsid w:val="00DE0998"/>
    <w:rsid w:val="00DE68D7"/>
    <w:rsid w:val="00DE6ADF"/>
    <w:rsid w:val="00E14DF4"/>
    <w:rsid w:val="00E171C5"/>
    <w:rsid w:val="00E22C7C"/>
    <w:rsid w:val="00E2309A"/>
    <w:rsid w:val="00E25941"/>
    <w:rsid w:val="00E3320E"/>
    <w:rsid w:val="00E356CD"/>
    <w:rsid w:val="00E362BA"/>
    <w:rsid w:val="00E36C24"/>
    <w:rsid w:val="00E37852"/>
    <w:rsid w:val="00E47BBC"/>
    <w:rsid w:val="00E5386F"/>
    <w:rsid w:val="00E55A4A"/>
    <w:rsid w:val="00E57038"/>
    <w:rsid w:val="00E61CDB"/>
    <w:rsid w:val="00E80415"/>
    <w:rsid w:val="00E8188C"/>
    <w:rsid w:val="00E90F36"/>
    <w:rsid w:val="00E91391"/>
    <w:rsid w:val="00E92DD1"/>
    <w:rsid w:val="00EA0244"/>
    <w:rsid w:val="00EA04F7"/>
    <w:rsid w:val="00EB115F"/>
    <w:rsid w:val="00EB2692"/>
    <w:rsid w:val="00EB4E2A"/>
    <w:rsid w:val="00EE0118"/>
    <w:rsid w:val="00EE6B76"/>
    <w:rsid w:val="00EE7B24"/>
    <w:rsid w:val="00EE7CAC"/>
    <w:rsid w:val="00EF260E"/>
    <w:rsid w:val="00EF4BA4"/>
    <w:rsid w:val="00F033D1"/>
    <w:rsid w:val="00F03508"/>
    <w:rsid w:val="00F06711"/>
    <w:rsid w:val="00F07D3B"/>
    <w:rsid w:val="00F123A8"/>
    <w:rsid w:val="00F139F7"/>
    <w:rsid w:val="00F13FAC"/>
    <w:rsid w:val="00F2269F"/>
    <w:rsid w:val="00F32491"/>
    <w:rsid w:val="00F37EF1"/>
    <w:rsid w:val="00F443CD"/>
    <w:rsid w:val="00F44603"/>
    <w:rsid w:val="00F44A45"/>
    <w:rsid w:val="00F44E02"/>
    <w:rsid w:val="00F46F4C"/>
    <w:rsid w:val="00F543C7"/>
    <w:rsid w:val="00F549D6"/>
    <w:rsid w:val="00F54C48"/>
    <w:rsid w:val="00F56D59"/>
    <w:rsid w:val="00F61577"/>
    <w:rsid w:val="00F67750"/>
    <w:rsid w:val="00F72C4B"/>
    <w:rsid w:val="00F7470B"/>
    <w:rsid w:val="00F778CD"/>
    <w:rsid w:val="00F83E8A"/>
    <w:rsid w:val="00F91873"/>
    <w:rsid w:val="00F956AE"/>
    <w:rsid w:val="00F96F01"/>
    <w:rsid w:val="00FA05C7"/>
    <w:rsid w:val="00FA0E86"/>
    <w:rsid w:val="00FA1B9B"/>
    <w:rsid w:val="00FA632B"/>
    <w:rsid w:val="00FA656C"/>
    <w:rsid w:val="00FC610A"/>
    <w:rsid w:val="00FD0C18"/>
    <w:rsid w:val="00FD2B5B"/>
    <w:rsid w:val="00FD5391"/>
    <w:rsid w:val="00FD7366"/>
    <w:rsid w:val="00FE3D72"/>
    <w:rsid w:val="00FF2042"/>
    <w:rsid w:val="00FF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05D1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705D1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5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05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05D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705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B705D1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05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705D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705D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705D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705D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705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705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B705D1"/>
    <w:pPr>
      <w:autoSpaceDE w:val="0"/>
      <w:autoSpaceDN w:val="0"/>
      <w:adjustRightInd w:val="0"/>
      <w:ind w:firstLine="485"/>
      <w:jc w:val="both"/>
    </w:pPr>
    <w:rPr>
      <w:sz w:val="26"/>
      <w:szCs w:val="22"/>
    </w:rPr>
  </w:style>
  <w:style w:type="character" w:customStyle="1" w:styleId="a4">
    <w:name w:val="Основной текст с отступом Знак"/>
    <w:basedOn w:val="a0"/>
    <w:link w:val="a3"/>
    <w:rsid w:val="00B705D1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B705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0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0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70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0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Основной текст1,Основной текст Знак Знак,bt"/>
    <w:basedOn w:val="a"/>
    <w:link w:val="aa"/>
    <w:unhideWhenUsed/>
    <w:rsid w:val="00B705D1"/>
    <w:pPr>
      <w:spacing w:after="120"/>
    </w:pPr>
  </w:style>
  <w:style w:type="character" w:customStyle="1" w:styleId="aa">
    <w:name w:val="Основной текст Знак"/>
    <w:aliases w:val="Основной текст1 Знак,Основной текст Знак Знак Знак,bt Знак"/>
    <w:basedOn w:val="a0"/>
    <w:link w:val="a9"/>
    <w:rsid w:val="00B70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B705D1"/>
    <w:pPr>
      <w:jc w:val="center"/>
    </w:pPr>
    <w:rPr>
      <w:b/>
      <w:sz w:val="32"/>
      <w:szCs w:val="20"/>
    </w:rPr>
  </w:style>
  <w:style w:type="character" w:customStyle="1" w:styleId="ac">
    <w:name w:val="Название Знак"/>
    <w:basedOn w:val="a0"/>
    <w:link w:val="ab"/>
    <w:rsid w:val="00B705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Subtitle"/>
    <w:basedOn w:val="a"/>
    <w:link w:val="ae"/>
    <w:qFormat/>
    <w:rsid w:val="00B705D1"/>
    <w:pPr>
      <w:jc w:val="center"/>
    </w:pPr>
    <w:rPr>
      <w:b/>
      <w:sz w:val="26"/>
      <w:szCs w:val="20"/>
    </w:rPr>
  </w:style>
  <w:style w:type="character" w:customStyle="1" w:styleId="ae">
    <w:name w:val="Подзаголовок Знак"/>
    <w:basedOn w:val="a0"/>
    <w:link w:val="ad"/>
    <w:rsid w:val="00B705D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f">
    <w:name w:val="Hyperlink"/>
    <w:basedOn w:val="a0"/>
    <w:uiPriority w:val="99"/>
    <w:unhideWhenUsed/>
    <w:rsid w:val="001858F4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1858F4"/>
    <w:rPr>
      <w:color w:val="800080"/>
      <w:u w:val="single"/>
    </w:rPr>
  </w:style>
  <w:style w:type="paragraph" w:customStyle="1" w:styleId="xl65">
    <w:name w:val="xl65"/>
    <w:basedOn w:val="a"/>
    <w:rsid w:val="001858F4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6">
    <w:name w:val="xl66"/>
    <w:basedOn w:val="a"/>
    <w:rsid w:val="001858F4"/>
    <w:pP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1858F4"/>
    <w:pP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1858F4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9">
    <w:name w:val="xl69"/>
    <w:basedOn w:val="a"/>
    <w:rsid w:val="001858F4"/>
    <w:pP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70">
    <w:name w:val="xl70"/>
    <w:basedOn w:val="a"/>
    <w:rsid w:val="001858F4"/>
    <w:pP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1858F4"/>
    <w:pP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72">
    <w:name w:val="xl72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73">
    <w:name w:val="xl73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74">
    <w:name w:val="xl74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75">
    <w:name w:val="xl75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76">
    <w:name w:val="xl76"/>
    <w:basedOn w:val="a"/>
    <w:rsid w:val="001858F4"/>
    <w:pPr>
      <w:spacing w:before="100" w:beforeAutospacing="1" w:after="100" w:afterAutospacing="1"/>
    </w:pPr>
    <w:rPr>
      <w:color w:val="FF00FF"/>
    </w:rPr>
  </w:style>
  <w:style w:type="paragraph" w:customStyle="1" w:styleId="xl77">
    <w:name w:val="xl77"/>
    <w:basedOn w:val="a"/>
    <w:rsid w:val="001858F4"/>
    <w:pPr>
      <w:spacing w:before="100" w:beforeAutospacing="1" w:after="100" w:afterAutospacing="1"/>
    </w:pPr>
    <w:rPr>
      <w:color w:val="008000"/>
    </w:rPr>
  </w:style>
  <w:style w:type="paragraph" w:customStyle="1" w:styleId="xl78">
    <w:name w:val="xl78"/>
    <w:basedOn w:val="a"/>
    <w:rsid w:val="001858F4"/>
    <w:pPr>
      <w:spacing w:before="100" w:beforeAutospacing="1" w:after="100" w:afterAutospacing="1"/>
    </w:pPr>
    <w:rPr>
      <w:color w:val="969696"/>
    </w:rPr>
  </w:style>
  <w:style w:type="paragraph" w:customStyle="1" w:styleId="xl79">
    <w:name w:val="xl79"/>
    <w:basedOn w:val="a"/>
    <w:rsid w:val="001858F4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80">
    <w:name w:val="xl80"/>
    <w:basedOn w:val="a"/>
    <w:rsid w:val="001858F4"/>
    <w:pPr>
      <w:spacing w:before="100" w:beforeAutospacing="1" w:after="100" w:afterAutospacing="1"/>
    </w:pPr>
    <w:rPr>
      <w:color w:val="000080"/>
    </w:rPr>
  </w:style>
  <w:style w:type="paragraph" w:customStyle="1" w:styleId="xl81">
    <w:name w:val="xl81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82">
    <w:name w:val="xl82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83">
    <w:name w:val="xl83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84">
    <w:name w:val="xl8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85">
    <w:name w:val="xl85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86">
    <w:name w:val="xl86"/>
    <w:basedOn w:val="a"/>
    <w:rsid w:val="001858F4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87">
    <w:name w:val="xl87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89">
    <w:name w:val="xl89"/>
    <w:basedOn w:val="a"/>
    <w:rsid w:val="001858F4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90">
    <w:name w:val="xl90"/>
    <w:basedOn w:val="a"/>
    <w:rsid w:val="001858F4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92">
    <w:name w:val="xl92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3">
    <w:name w:val="xl93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58F4"/>
    <w:pPr>
      <w:spacing w:before="100" w:beforeAutospacing="1" w:after="100" w:afterAutospacing="1"/>
    </w:pPr>
  </w:style>
  <w:style w:type="paragraph" w:customStyle="1" w:styleId="xl96">
    <w:name w:val="xl96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97">
    <w:name w:val="xl97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0">
    <w:name w:val="xl100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1858F4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04">
    <w:name w:val="xl104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05">
    <w:name w:val="xl105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6">
    <w:name w:val="xl106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8">
    <w:name w:val="xl108"/>
    <w:basedOn w:val="a"/>
    <w:rsid w:val="001858F4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0">
    <w:name w:val="xl110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1">
    <w:name w:val="xl111"/>
    <w:basedOn w:val="a"/>
    <w:rsid w:val="001858F4"/>
    <w:pPr>
      <w:pBdr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18">
    <w:name w:val="xl118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1858F4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3">
    <w:name w:val="xl123"/>
    <w:basedOn w:val="a"/>
    <w:rsid w:val="00185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25">
    <w:name w:val="xl125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1858F4"/>
    <w:pPr>
      <w:pBdr>
        <w:top w:val="single" w:sz="4" w:space="0" w:color="auto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1858F4"/>
    <w:pPr>
      <w:pBdr>
        <w:top w:val="single" w:sz="4" w:space="0" w:color="auto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28">
    <w:name w:val="xl128"/>
    <w:basedOn w:val="a"/>
    <w:rsid w:val="001858F4"/>
    <w:pPr>
      <w:pBdr>
        <w:top w:val="single" w:sz="4" w:space="0" w:color="D8D8D8"/>
        <w:left w:val="single" w:sz="4" w:space="0" w:color="D8D8D8"/>
        <w:bottom w:val="single" w:sz="4" w:space="0" w:color="D8D8D8"/>
        <w:right w:val="single" w:sz="4" w:space="0" w:color="D8D8D8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1858F4"/>
    <w:pPr>
      <w:pBdr>
        <w:top w:val="single" w:sz="4" w:space="0" w:color="D8D8D8"/>
        <w:bottom w:val="single" w:sz="4" w:space="0" w:color="D8D8D8"/>
        <w:right w:val="single" w:sz="4" w:space="0" w:color="D8D8D8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1858F4"/>
    <w:pPr>
      <w:pBdr>
        <w:top w:val="single" w:sz="4" w:space="0" w:color="auto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1">
    <w:name w:val="xl131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33">
    <w:name w:val="xl133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5">
    <w:name w:val="xl135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36">
    <w:name w:val="xl136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38">
    <w:name w:val="xl138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9">
    <w:name w:val="xl139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40">
    <w:name w:val="xl140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41">
    <w:name w:val="xl141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color w:val="FF0000"/>
    </w:rPr>
  </w:style>
  <w:style w:type="paragraph" w:customStyle="1" w:styleId="xl142">
    <w:name w:val="xl142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FF0000"/>
    </w:rPr>
  </w:style>
  <w:style w:type="paragraph" w:customStyle="1" w:styleId="xl143">
    <w:name w:val="xl143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color w:val="FF0000"/>
    </w:rPr>
  </w:style>
  <w:style w:type="paragraph" w:customStyle="1" w:styleId="xl144">
    <w:name w:val="xl14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FF0000"/>
    </w:rPr>
  </w:style>
  <w:style w:type="paragraph" w:customStyle="1" w:styleId="xl145">
    <w:name w:val="xl145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  <w:color w:val="FF0000"/>
    </w:rPr>
  </w:style>
  <w:style w:type="paragraph" w:customStyle="1" w:styleId="xl146">
    <w:name w:val="xl146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47">
    <w:name w:val="xl147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48">
    <w:name w:val="xl148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1858F4"/>
    <w:pPr>
      <w:pBdr>
        <w:top w:val="single" w:sz="4" w:space="0" w:color="C0C0C0"/>
        <w:left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50">
    <w:name w:val="xl150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51">
    <w:name w:val="xl151"/>
    <w:basedOn w:val="a"/>
    <w:rsid w:val="001858F4"/>
    <w:pPr>
      <w:pBdr>
        <w:top w:val="single" w:sz="4" w:space="0" w:color="C0C0C0"/>
        <w:left w:val="single" w:sz="4" w:space="0" w:color="C0C0C0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2">
    <w:name w:val="xl152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3">
    <w:name w:val="xl153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1858F4"/>
    <w:pPr>
      <w:pBdr>
        <w:top w:val="single" w:sz="4" w:space="0" w:color="D8D8D8"/>
        <w:left w:val="single" w:sz="4" w:space="0" w:color="D8D8D8"/>
        <w:bottom w:val="single" w:sz="4" w:space="0" w:color="D8D8D8"/>
        <w:right w:val="single" w:sz="4" w:space="0" w:color="D8D8D8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1858F4"/>
    <w:pPr>
      <w:pBdr>
        <w:top w:val="single" w:sz="4" w:space="0" w:color="D8D8D8"/>
        <w:left w:val="single" w:sz="4" w:space="0" w:color="D8D8D8"/>
        <w:bottom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6">
    <w:name w:val="xl156"/>
    <w:basedOn w:val="a"/>
    <w:rsid w:val="001858F4"/>
    <w:pPr>
      <w:pBdr>
        <w:left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7">
    <w:name w:val="xl157"/>
    <w:basedOn w:val="a"/>
    <w:rsid w:val="001858F4"/>
    <w:pPr>
      <w:pBdr>
        <w:left w:val="single" w:sz="4" w:space="0" w:color="D8D8D8"/>
        <w:bottom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1858F4"/>
    <w:pPr>
      <w:pBdr>
        <w:top w:val="single" w:sz="4" w:space="0" w:color="C0C0C0"/>
        <w:bottom w:val="single" w:sz="4" w:space="0" w:color="D8D8D8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59">
    <w:name w:val="xl159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D8D8D8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60">
    <w:name w:val="xl160"/>
    <w:basedOn w:val="a"/>
    <w:rsid w:val="001858F4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61">
    <w:name w:val="xl161"/>
    <w:basedOn w:val="a"/>
    <w:rsid w:val="001858F4"/>
    <w:pPr>
      <w:pBdr>
        <w:top w:val="single" w:sz="4" w:space="0" w:color="D8D8D8"/>
        <w:left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62">
    <w:name w:val="xl162"/>
    <w:basedOn w:val="a"/>
    <w:rsid w:val="001858F4"/>
    <w:pPr>
      <w:pBdr>
        <w:top w:val="single" w:sz="4" w:space="0" w:color="C0C0C0"/>
        <w:left w:val="single" w:sz="4" w:space="0" w:color="C0C0C0"/>
        <w:right w:val="single" w:sz="4" w:space="0" w:color="D8D8D8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D8D8D8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65">
    <w:name w:val="xl165"/>
    <w:basedOn w:val="a"/>
    <w:rsid w:val="001858F4"/>
    <w:pPr>
      <w:pBdr>
        <w:top w:val="single" w:sz="4" w:space="0" w:color="D8D8D8"/>
        <w:left w:val="single" w:sz="4" w:space="0" w:color="C0C0C0"/>
        <w:bottom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66">
    <w:name w:val="xl166"/>
    <w:basedOn w:val="a"/>
    <w:rsid w:val="001858F4"/>
    <w:pPr>
      <w:pBdr>
        <w:left w:val="single" w:sz="4" w:space="0" w:color="C0C0C0"/>
        <w:bottom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67">
    <w:name w:val="xl167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68">
    <w:name w:val="xl168"/>
    <w:basedOn w:val="a"/>
    <w:rsid w:val="001858F4"/>
    <w:pPr>
      <w:pBdr>
        <w:top w:val="single" w:sz="4" w:space="0" w:color="C0C0C0"/>
        <w:left w:val="single" w:sz="4" w:space="0" w:color="C0C0C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69">
    <w:name w:val="xl169"/>
    <w:basedOn w:val="a"/>
    <w:rsid w:val="001858F4"/>
    <w:pPr>
      <w:pBdr>
        <w:top w:val="single" w:sz="4" w:space="0" w:color="D8D8D8"/>
        <w:left w:val="single" w:sz="4" w:space="0" w:color="D8D8D8"/>
        <w:bottom w:val="single" w:sz="4" w:space="0" w:color="D8D8D8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70">
    <w:name w:val="xl170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71">
    <w:name w:val="xl171"/>
    <w:basedOn w:val="a"/>
    <w:rsid w:val="001858F4"/>
    <w:pPr>
      <w:pBdr>
        <w:top w:val="single" w:sz="4" w:space="0" w:color="D8D8D8"/>
        <w:left w:val="single" w:sz="4" w:space="0" w:color="C0C0C0"/>
        <w:bottom w:val="single" w:sz="4" w:space="0" w:color="D8D8D8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72">
    <w:name w:val="xl172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D8D8D8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73">
    <w:name w:val="xl173"/>
    <w:basedOn w:val="a"/>
    <w:rsid w:val="001858F4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74">
    <w:name w:val="xl174"/>
    <w:basedOn w:val="a"/>
    <w:rsid w:val="001858F4"/>
    <w:pPr>
      <w:pBdr>
        <w:top w:val="single" w:sz="4" w:space="0" w:color="D8D8D8"/>
        <w:left w:val="single" w:sz="4" w:space="0" w:color="auto"/>
        <w:bottom w:val="single" w:sz="4" w:space="0" w:color="D8D8D8"/>
        <w:right w:val="single" w:sz="4" w:space="0" w:color="D8D8D8"/>
      </w:pBdr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76">
    <w:name w:val="xl176"/>
    <w:basedOn w:val="a"/>
    <w:rsid w:val="00185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77">
    <w:name w:val="xl177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808080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1858F4"/>
    <w:pPr>
      <w:pBdr>
        <w:left w:val="single" w:sz="4" w:space="0" w:color="808080"/>
        <w:bottom w:val="single" w:sz="4" w:space="0" w:color="C0C0C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79">
    <w:name w:val="xl179"/>
    <w:basedOn w:val="a"/>
    <w:rsid w:val="001858F4"/>
    <w:pPr>
      <w:pBdr>
        <w:left w:val="single" w:sz="4" w:space="0" w:color="80808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1">
    <w:name w:val="xl181"/>
    <w:basedOn w:val="a"/>
    <w:rsid w:val="001858F4"/>
    <w:pPr>
      <w:spacing w:before="100" w:beforeAutospacing="1" w:after="100" w:afterAutospacing="1"/>
      <w:jc w:val="right"/>
    </w:pPr>
  </w:style>
  <w:style w:type="paragraph" w:customStyle="1" w:styleId="xl182">
    <w:name w:val="xl182"/>
    <w:basedOn w:val="a"/>
    <w:rsid w:val="001858F4"/>
    <w:pPr>
      <w:spacing w:before="100" w:beforeAutospacing="1" w:after="100" w:afterAutospacing="1"/>
      <w:jc w:val="right"/>
    </w:pPr>
  </w:style>
  <w:style w:type="paragraph" w:customStyle="1" w:styleId="xl183">
    <w:name w:val="xl183"/>
    <w:basedOn w:val="a"/>
    <w:rsid w:val="001858F4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6"/>
      <w:szCs w:val="26"/>
    </w:rPr>
  </w:style>
  <w:style w:type="paragraph" w:customStyle="1" w:styleId="xl184">
    <w:name w:val="xl184"/>
    <w:basedOn w:val="a"/>
    <w:rsid w:val="00185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85">
    <w:name w:val="xl185"/>
    <w:basedOn w:val="a"/>
    <w:rsid w:val="00185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86">
    <w:name w:val="xl186"/>
    <w:basedOn w:val="a"/>
    <w:rsid w:val="001858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87">
    <w:name w:val="xl187"/>
    <w:basedOn w:val="a"/>
    <w:rsid w:val="001858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ConsPlusTitle">
    <w:name w:val="ConsPlusTitle"/>
    <w:rsid w:val="001858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9D2B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line number"/>
    <w:basedOn w:val="a0"/>
    <w:uiPriority w:val="99"/>
    <w:semiHidden/>
    <w:unhideWhenUsed/>
    <w:rsid w:val="000F1460"/>
  </w:style>
  <w:style w:type="paragraph" w:customStyle="1" w:styleId="11">
    <w:name w:val="Стиль1"/>
    <w:basedOn w:val="4"/>
    <w:link w:val="12"/>
    <w:qFormat/>
    <w:rsid w:val="00DD3F10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DD3F10"/>
    <w:rPr>
      <w:rFonts w:ascii="Calibri" w:eastAsia="Calibri" w:hAnsi="Calibri" w:cs="Times New Roman"/>
      <w:b/>
      <w:color w:val="0040C0"/>
      <w:sz w:val="28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5C5B62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5C5B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nt5">
    <w:name w:val="font5"/>
    <w:basedOn w:val="a"/>
    <w:rsid w:val="00015CD4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015CD4"/>
    <w:pPr>
      <w:spacing w:before="100" w:beforeAutospacing="1" w:after="100" w:afterAutospacing="1"/>
    </w:pPr>
    <w:rPr>
      <w:color w:val="FF0000"/>
    </w:rPr>
  </w:style>
  <w:style w:type="paragraph" w:styleId="af4">
    <w:name w:val="List Paragraph"/>
    <w:basedOn w:val="a"/>
    <w:uiPriority w:val="99"/>
    <w:qFormat/>
    <w:rsid w:val="00015CD4"/>
    <w:pPr>
      <w:ind w:left="720"/>
      <w:contextualSpacing/>
    </w:pPr>
  </w:style>
  <w:style w:type="paragraph" w:customStyle="1" w:styleId="14">
    <w:name w:val="Без интервала14"/>
    <w:uiPriority w:val="99"/>
    <w:rsid w:val="00015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015CD4"/>
    <w:rPr>
      <w:b/>
      <w:bCs/>
    </w:rPr>
  </w:style>
  <w:style w:type="paragraph" w:customStyle="1" w:styleId="text">
    <w:name w:val="text"/>
    <w:basedOn w:val="a"/>
    <w:uiPriority w:val="99"/>
    <w:rsid w:val="0051213E"/>
    <w:pPr>
      <w:ind w:firstLine="567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C325F1B52B744024F143A33A635D4BB581EA511456699F0CC1CB3E09494DAAE438EB7B13305E38422E4D3A4t3L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325F1B52B744024F143A33A635D4BB581EA511456699F0CC1CB3E09494DAAE438EB7B13305E38422E4D1A6t3L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0A7A7-C0CD-4323-8CA9-26CF9085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20180</Words>
  <Characters>115031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Isaeva</cp:lastModifiedBy>
  <cp:revision>4</cp:revision>
  <cp:lastPrinted>2019-01-22T05:30:00Z</cp:lastPrinted>
  <dcterms:created xsi:type="dcterms:W3CDTF">2019-04-15T05:19:00Z</dcterms:created>
  <dcterms:modified xsi:type="dcterms:W3CDTF">2019-04-15T05:23:00Z</dcterms:modified>
</cp:coreProperties>
</file>